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87ED" w14:textId="399ADD25" w:rsidR="00471616" w:rsidRDefault="00471616" w:rsidP="00471616">
      <w:pPr>
        <w:ind w:right="-180"/>
        <w:jc w:val="center"/>
        <w:rPr>
          <w:rFonts w:ascii="Times New Roman" w:hAnsi="Times New Roman" w:cs="Times New Roman"/>
          <w:sz w:val="24"/>
          <w:szCs w:val="24"/>
        </w:rPr>
      </w:pPr>
      <w:bookmarkStart w:id="0" w:name="ch1knowledge"/>
      <w:r w:rsidRPr="00471616">
        <w:rPr>
          <w:rFonts w:ascii="Times New Roman" w:hAnsi="Times New Roman" w:cs="Times New Roman"/>
          <w:sz w:val="24"/>
          <w:szCs w:val="24"/>
        </w:rPr>
        <w:t>Knowledge: What is It? What Kinds are There? How do We Construct It?</w:t>
      </w:r>
    </w:p>
    <w:p w14:paraId="203C9E0B" w14:textId="67298C56" w:rsidR="000A672E" w:rsidRDefault="000A672E" w:rsidP="000A672E">
      <w:pPr>
        <w:spacing w:line="240" w:lineRule="auto"/>
        <w:ind w:right="-180"/>
        <w:jc w:val="center"/>
        <w:rPr>
          <w:rFonts w:ascii="Times New Roman" w:hAnsi="Times New Roman" w:cs="Times New Roman"/>
          <w:sz w:val="24"/>
          <w:szCs w:val="24"/>
        </w:rPr>
      </w:pPr>
      <w:r>
        <w:rPr>
          <w:rFonts w:ascii="Times New Roman" w:hAnsi="Times New Roman" w:cs="Times New Roman"/>
          <w:sz w:val="24"/>
          <w:szCs w:val="24"/>
        </w:rPr>
        <w:t>Martin Kozloff</w:t>
      </w:r>
    </w:p>
    <w:p w14:paraId="688BE89B" w14:textId="01B586AE" w:rsidR="000A672E" w:rsidRDefault="000A672E" w:rsidP="000A672E">
      <w:pPr>
        <w:spacing w:line="240" w:lineRule="auto"/>
        <w:ind w:right="-180"/>
        <w:jc w:val="center"/>
        <w:rPr>
          <w:rFonts w:ascii="Times New Roman" w:hAnsi="Times New Roman" w:cs="Times New Roman"/>
          <w:sz w:val="24"/>
          <w:szCs w:val="24"/>
        </w:rPr>
      </w:pPr>
      <w:r>
        <w:rPr>
          <w:rFonts w:ascii="Times New Roman" w:hAnsi="Times New Roman" w:cs="Times New Roman"/>
          <w:sz w:val="24"/>
          <w:szCs w:val="24"/>
        </w:rPr>
        <w:t>James D. Stocker</w:t>
      </w:r>
    </w:p>
    <w:p w14:paraId="0CCAEFFF" w14:textId="08DCE17A" w:rsidR="000A672E" w:rsidRPr="00835BA5" w:rsidRDefault="000A672E" w:rsidP="000A672E">
      <w:pPr>
        <w:spacing w:line="240" w:lineRule="auto"/>
        <w:ind w:right="-180"/>
        <w:jc w:val="center"/>
        <w:rPr>
          <w:rFonts w:ascii="Times New Roman" w:hAnsi="Times New Roman" w:cs="Times New Roman"/>
          <w:sz w:val="24"/>
          <w:szCs w:val="24"/>
        </w:rPr>
      </w:pPr>
      <w:r>
        <w:rPr>
          <w:rFonts w:ascii="Times New Roman" w:hAnsi="Times New Roman" w:cs="Times New Roman"/>
          <w:sz w:val="24"/>
          <w:szCs w:val="24"/>
        </w:rPr>
        <w:t>2025</w:t>
      </w:r>
    </w:p>
    <w:bookmarkEnd w:id="0"/>
    <w:p w14:paraId="5E557E00" w14:textId="41A84AEA" w:rsidR="00471616" w:rsidRPr="00853F0C" w:rsidRDefault="00471616" w:rsidP="000A672E">
      <w:pPr>
        <w:tabs>
          <w:tab w:val="left" w:pos="360"/>
        </w:tabs>
        <w:ind w:right="-180"/>
        <w:rPr>
          <w:rStyle w:val="Hyperlink"/>
          <w:rFonts w:ascii="Times New Roman" w:hAnsi="Times New Roman" w:cs="Times New Roman"/>
          <w:color w:val="auto"/>
          <w:sz w:val="24"/>
          <w:szCs w:val="24"/>
          <w:u w:val="none"/>
        </w:rPr>
      </w:pPr>
      <w:r w:rsidRPr="00853F0C">
        <w:rPr>
          <w:rStyle w:val="Hyperlink"/>
          <w:rFonts w:ascii="Times New Roman" w:hAnsi="Times New Roman" w:cs="Times New Roman"/>
          <w:color w:val="auto"/>
          <w:sz w:val="24"/>
          <w:szCs w:val="24"/>
          <w:u w:val="none"/>
        </w:rPr>
        <w:tab/>
        <w:t xml:space="preserve"> </w:t>
      </w:r>
    </w:p>
    <w:p w14:paraId="10CFB6EC" w14:textId="77777777" w:rsidR="00471616" w:rsidRPr="00853F0C" w:rsidRDefault="00471616" w:rsidP="00471616">
      <w:pPr>
        <w:tabs>
          <w:tab w:val="left" w:pos="360"/>
        </w:tabs>
        <w:ind w:right="-180"/>
        <w:jc w:val="center"/>
        <w:rPr>
          <w:rStyle w:val="Hyperlink"/>
          <w:rFonts w:ascii="Times New Roman" w:hAnsi="Times New Roman" w:cs="Times New Roman"/>
          <w:color w:val="auto"/>
          <w:sz w:val="24"/>
          <w:szCs w:val="24"/>
          <w:u w:val="none"/>
        </w:rPr>
      </w:pPr>
      <w:r w:rsidRPr="00853F0C">
        <w:rPr>
          <w:rStyle w:val="Hyperlink"/>
          <w:rFonts w:ascii="Times New Roman" w:hAnsi="Times New Roman" w:cs="Times New Roman"/>
          <w:color w:val="auto"/>
          <w:sz w:val="24"/>
          <w:szCs w:val="24"/>
          <w:u w:val="none"/>
        </w:rPr>
        <w:t>What Is Knowledge?</w:t>
      </w:r>
    </w:p>
    <w:p w14:paraId="0BA924F3"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t xml:space="preserve">Teachers help students to construct (gain, figure out), apply or use, and improve knowledge. But what is knowledge? This chapter draws on the long history of work on </w:t>
      </w:r>
      <w:r w:rsidRPr="00853F0C">
        <w:rPr>
          <w:rFonts w:ascii="Times New Roman" w:hAnsi="Times New Roman" w:cs="Times New Roman"/>
          <w:i/>
          <w:iCs/>
          <w:sz w:val="24"/>
          <w:szCs w:val="24"/>
        </w:rPr>
        <w:t>epistemology</w:t>
      </w:r>
      <w:r w:rsidRPr="00853F0C">
        <w:rPr>
          <w:rFonts w:ascii="Times New Roman" w:hAnsi="Times New Roman" w:cs="Times New Roman"/>
          <w:sz w:val="24"/>
          <w:szCs w:val="24"/>
        </w:rPr>
        <w:t>, or the study of knowledge. Important sources are in the Reference section.</w:t>
      </w:r>
    </w:p>
    <w:p w14:paraId="72FB2E01" w14:textId="77777777" w:rsidR="00471616" w:rsidRPr="00853F0C" w:rsidRDefault="00471616" w:rsidP="00471616">
      <w:pPr>
        <w:tabs>
          <w:tab w:val="left" w:pos="360"/>
        </w:tabs>
        <w:ind w:right="-180"/>
        <w:jc w:val="center"/>
        <w:rPr>
          <w:rFonts w:ascii="Times New Roman" w:hAnsi="Times New Roman" w:cs="Times New Roman"/>
          <w:sz w:val="24"/>
          <w:szCs w:val="24"/>
        </w:rPr>
      </w:pPr>
      <w:r w:rsidRPr="00853F0C">
        <w:rPr>
          <w:rFonts w:ascii="Times New Roman" w:hAnsi="Times New Roman" w:cs="Times New Roman"/>
          <w:sz w:val="24"/>
          <w:szCs w:val="24"/>
        </w:rPr>
        <w:t>Knowledge is our human picture (representation) of reality.</w:t>
      </w:r>
    </w:p>
    <w:p w14:paraId="2920D141"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Over thousands of years, human beings have learned that there are (so far) five “things” that make up our reality---five that we can discover (construct, figure out), store in language, text, and art, and communicate. The five kinds of knowledge are</w:t>
      </w:r>
    </w:p>
    <w:p w14:paraId="6B086BE0"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1.</w:t>
      </w:r>
      <w:r w:rsidRPr="00853F0C">
        <w:rPr>
          <w:rFonts w:ascii="Times New Roman" w:hAnsi="Times New Roman" w:cs="Times New Roman"/>
          <w:sz w:val="24"/>
          <w:szCs w:val="24"/>
        </w:rPr>
        <w:tab/>
      </w:r>
      <w:r w:rsidRPr="00853F0C">
        <w:rPr>
          <w:rFonts w:ascii="Times New Roman" w:hAnsi="Times New Roman" w:cs="Times New Roman"/>
          <w:i/>
          <w:iCs/>
          <w:sz w:val="24"/>
          <w:szCs w:val="24"/>
        </w:rPr>
        <w:t>Classes/concepts/names</w:t>
      </w:r>
      <w:r w:rsidRPr="00853F0C">
        <w:rPr>
          <w:rFonts w:ascii="Times New Roman" w:hAnsi="Times New Roman" w:cs="Times New Roman"/>
          <w:sz w:val="24"/>
          <w:szCs w:val="24"/>
        </w:rPr>
        <w:t xml:space="preserve">. These are the main chunks of that make up our world. Shapes, colors, objects, persons, animals, activities, and millions more. Classes and concepts are groups or collections of individual things (examples) that are the same in certain features that </w:t>
      </w:r>
      <w:r w:rsidRPr="00853F0C">
        <w:rPr>
          <w:rFonts w:ascii="Times New Roman" w:hAnsi="Times New Roman" w:cs="Times New Roman"/>
          <w:i/>
          <w:iCs/>
          <w:sz w:val="24"/>
          <w:szCs w:val="24"/>
        </w:rPr>
        <w:t xml:space="preserve">define </w:t>
      </w:r>
      <w:r w:rsidRPr="00853F0C">
        <w:rPr>
          <w:rFonts w:ascii="Times New Roman" w:hAnsi="Times New Roman" w:cs="Times New Roman"/>
          <w:sz w:val="24"/>
          <w:szCs w:val="24"/>
        </w:rPr>
        <w:t>the class or concept and its name.</w:t>
      </w:r>
    </w:p>
    <w:p w14:paraId="3D1F523B" w14:textId="4C082395"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2.</w:t>
      </w:r>
      <w:r w:rsidRPr="00853F0C">
        <w:rPr>
          <w:rFonts w:ascii="Times New Roman" w:hAnsi="Times New Roman" w:cs="Times New Roman"/>
          <w:sz w:val="24"/>
          <w:szCs w:val="24"/>
        </w:rPr>
        <w:tab/>
      </w:r>
      <w:r w:rsidRPr="00853F0C">
        <w:rPr>
          <w:rFonts w:ascii="Times New Roman" w:hAnsi="Times New Roman" w:cs="Times New Roman"/>
          <w:i/>
          <w:iCs/>
          <w:sz w:val="24"/>
          <w:szCs w:val="24"/>
        </w:rPr>
        <w:t xml:space="preserve">Facts </w:t>
      </w:r>
      <w:r w:rsidRPr="00853F0C">
        <w:rPr>
          <w:rFonts w:ascii="Times New Roman" w:hAnsi="Times New Roman" w:cs="Times New Roman"/>
          <w:sz w:val="24"/>
          <w:szCs w:val="24"/>
        </w:rPr>
        <w:t xml:space="preserve">are statements of subject and predicate about </w:t>
      </w:r>
      <w:r w:rsidRPr="00853F0C">
        <w:rPr>
          <w:rFonts w:ascii="Times New Roman" w:hAnsi="Times New Roman" w:cs="Times New Roman"/>
          <w:i/>
          <w:iCs/>
          <w:sz w:val="24"/>
          <w:szCs w:val="24"/>
        </w:rPr>
        <w:t>individual examples</w:t>
      </w:r>
      <w:r w:rsidRPr="00853F0C">
        <w:rPr>
          <w:rFonts w:ascii="Times New Roman" w:hAnsi="Times New Roman" w:cs="Times New Roman"/>
          <w:sz w:val="24"/>
          <w:szCs w:val="24"/>
        </w:rPr>
        <w:t xml:space="preserve"> of classes/concepts. We learn that “The Earth (subject: an example of the class or concept, planet) is the third planet from the Sun. Its circumference is about 25,000 miles (</w:t>
      </w:r>
      <w:r w:rsidR="00A31208">
        <w:rPr>
          <w:rFonts w:ascii="Times New Roman" w:hAnsi="Times New Roman" w:cs="Times New Roman"/>
          <w:sz w:val="24"/>
          <w:szCs w:val="24"/>
        </w:rPr>
        <w:t xml:space="preserve">the </w:t>
      </w:r>
      <w:r w:rsidRPr="00853F0C">
        <w:rPr>
          <w:rFonts w:ascii="Times New Roman" w:hAnsi="Times New Roman" w:cs="Times New Roman"/>
          <w:sz w:val="24"/>
          <w:szCs w:val="24"/>
        </w:rPr>
        <w:t xml:space="preserve">predicate that </w:t>
      </w:r>
      <w:proofErr w:type="gramStart"/>
      <w:r w:rsidRPr="00853F0C">
        <w:rPr>
          <w:rFonts w:ascii="Times New Roman" w:hAnsi="Times New Roman" w:cs="Times New Roman"/>
          <w:sz w:val="24"/>
          <w:szCs w:val="24"/>
        </w:rPr>
        <w:t>tells</w:t>
      </w:r>
      <w:proofErr w:type="gramEnd"/>
      <w:r w:rsidRPr="00853F0C">
        <w:rPr>
          <w:rFonts w:ascii="Times New Roman" w:hAnsi="Times New Roman" w:cs="Times New Roman"/>
          <w:sz w:val="24"/>
          <w:szCs w:val="24"/>
        </w:rPr>
        <w:t xml:space="preserve"> about the subject).”</w:t>
      </w:r>
    </w:p>
    <w:p w14:paraId="75A283F6" w14:textId="682953EA"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3.</w:t>
      </w:r>
      <w:r w:rsidRPr="00853F0C">
        <w:rPr>
          <w:rFonts w:ascii="Times New Roman" w:hAnsi="Times New Roman" w:cs="Times New Roman"/>
          <w:sz w:val="24"/>
          <w:szCs w:val="24"/>
        </w:rPr>
        <w:tab/>
      </w:r>
      <w:r w:rsidRPr="00853F0C">
        <w:rPr>
          <w:rFonts w:ascii="Times New Roman" w:hAnsi="Times New Roman" w:cs="Times New Roman"/>
          <w:i/>
          <w:iCs/>
          <w:sz w:val="24"/>
          <w:szCs w:val="24"/>
        </w:rPr>
        <w:t xml:space="preserve">Rule relationships </w:t>
      </w:r>
      <w:r w:rsidRPr="00853F0C">
        <w:rPr>
          <w:rFonts w:ascii="Times New Roman" w:hAnsi="Times New Roman" w:cs="Times New Roman"/>
          <w:sz w:val="24"/>
          <w:szCs w:val="24"/>
        </w:rPr>
        <w:t>(</w:t>
      </w:r>
      <w:proofErr w:type="spellStart"/>
      <w:r w:rsidRPr="00853F0C">
        <w:rPr>
          <w:rFonts w:ascii="Times New Roman" w:hAnsi="Times New Roman" w:cs="Times New Roman"/>
          <w:sz w:val="24"/>
          <w:szCs w:val="24"/>
        </w:rPr>
        <w:t>Kameenui</w:t>
      </w:r>
      <w:proofErr w:type="spellEnd"/>
      <w:r w:rsidRPr="00853F0C">
        <w:rPr>
          <w:rFonts w:ascii="Times New Roman" w:hAnsi="Times New Roman" w:cs="Times New Roman"/>
          <w:sz w:val="24"/>
          <w:szCs w:val="24"/>
        </w:rPr>
        <w:t xml:space="preserve"> &amp; Simmons, 1990) are statements about how whole </w:t>
      </w:r>
      <w:r w:rsidRPr="00853F0C">
        <w:rPr>
          <w:rFonts w:ascii="Times New Roman" w:hAnsi="Times New Roman" w:cs="Times New Roman"/>
          <w:i/>
          <w:iCs/>
          <w:sz w:val="24"/>
          <w:szCs w:val="24"/>
        </w:rPr>
        <w:t>classes of things</w:t>
      </w:r>
      <w:r w:rsidRPr="00853F0C">
        <w:rPr>
          <w:rFonts w:ascii="Times New Roman" w:hAnsi="Times New Roman" w:cs="Times New Roman"/>
          <w:sz w:val="24"/>
          <w:szCs w:val="24"/>
        </w:rPr>
        <w:t xml:space="preserve"> are connected. “All (things in the class of) turtles are (in the larger class of) reptiles.” “When temperature decreases (</w:t>
      </w:r>
      <w:r w:rsidR="00A31208">
        <w:rPr>
          <w:rFonts w:ascii="Times New Roman" w:hAnsi="Times New Roman" w:cs="Times New Roman"/>
          <w:sz w:val="24"/>
          <w:szCs w:val="24"/>
        </w:rPr>
        <w:t>the class of examples of temperatures decreasing</w:t>
      </w:r>
      <w:r w:rsidRPr="00853F0C">
        <w:rPr>
          <w:rFonts w:ascii="Times New Roman" w:hAnsi="Times New Roman" w:cs="Times New Roman"/>
          <w:sz w:val="24"/>
          <w:szCs w:val="24"/>
        </w:rPr>
        <w:t xml:space="preserve">), some animals go into hibernation (hibernating animals is another huge class).” </w:t>
      </w:r>
    </w:p>
    <w:p w14:paraId="76AD6F19"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lastRenderedPageBreak/>
        <w:t>4.</w:t>
      </w:r>
      <w:r w:rsidRPr="00853F0C">
        <w:rPr>
          <w:rFonts w:ascii="Times New Roman" w:hAnsi="Times New Roman" w:cs="Times New Roman"/>
          <w:sz w:val="24"/>
          <w:szCs w:val="24"/>
        </w:rPr>
        <w:tab/>
      </w:r>
      <w:r w:rsidRPr="00853F0C">
        <w:rPr>
          <w:rFonts w:ascii="Times New Roman" w:hAnsi="Times New Roman" w:cs="Times New Roman"/>
          <w:i/>
          <w:iCs/>
          <w:sz w:val="24"/>
          <w:szCs w:val="24"/>
        </w:rPr>
        <w:t xml:space="preserve">Routines, or strategies </w:t>
      </w:r>
      <w:r w:rsidRPr="00853F0C">
        <w:rPr>
          <w:rFonts w:ascii="Times New Roman" w:hAnsi="Times New Roman" w:cs="Times New Roman"/>
          <w:sz w:val="24"/>
          <w:szCs w:val="24"/>
        </w:rPr>
        <w:t>(</w:t>
      </w:r>
      <w:proofErr w:type="spellStart"/>
      <w:r w:rsidRPr="00853F0C">
        <w:rPr>
          <w:rFonts w:ascii="Times New Roman" w:hAnsi="Times New Roman" w:cs="Times New Roman"/>
          <w:sz w:val="24"/>
          <w:szCs w:val="24"/>
        </w:rPr>
        <w:t>Kameenui</w:t>
      </w:r>
      <w:proofErr w:type="spellEnd"/>
      <w:r w:rsidRPr="00853F0C">
        <w:rPr>
          <w:rFonts w:ascii="Times New Roman" w:hAnsi="Times New Roman" w:cs="Times New Roman"/>
          <w:sz w:val="24"/>
          <w:szCs w:val="24"/>
        </w:rPr>
        <w:t xml:space="preserve"> &amp; Simmons, 1990), are steps, phases, or stages in Nature and in human tasks. For instance, stages of child development, stages by which mountains emerge and change (the rock cycle), steps for decoding words, solving math problems, and doing inquiry projects.</w:t>
      </w:r>
    </w:p>
    <w:p w14:paraId="768C004C" w14:textId="77777777" w:rsidR="00471616" w:rsidRPr="00853F0C" w:rsidRDefault="00471616" w:rsidP="00471616">
      <w:pPr>
        <w:tabs>
          <w:tab w:val="left" w:pos="450"/>
        </w:tabs>
        <w:ind w:right="-180"/>
        <w:rPr>
          <w:rFonts w:ascii="Times New Roman" w:hAnsi="Times New Roman" w:cs="Times New Roman"/>
          <w:sz w:val="24"/>
          <w:szCs w:val="24"/>
        </w:rPr>
      </w:pPr>
      <w:r w:rsidRPr="00853F0C">
        <w:rPr>
          <w:rFonts w:ascii="Times New Roman" w:hAnsi="Times New Roman" w:cs="Times New Roman"/>
          <w:sz w:val="24"/>
          <w:szCs w:val="24"/>
        </w:rPr>
        <w:t>5.</w:t>
      </w:r>
      <w:r w:rsidRPr="00853F0C">
        <w:rPr>
          <w:rFonts w:ascii="Times New Roman" w:hAnsi="Times New Roman" w:cs="Times New Roman"/>
          <w:sz w:val="24"/>
          <w:szCs w:val="24"/>
        </w:rPr>
        <w:tab/>
      </w:r>
      <w:r w:rsidRPr="00853F0C">
        <w:rPr>
          <w:rFonts w:ascii="Times New Roman" w:hAnsi="Times New Roman" w:cs="Times New Roman"/>
          <w:i/>
          <w:iCs/>
          <w:sz w:val="24"/>
          <w:szCs w:val="24"/>
        </w:rPr>
        <w:t>Behavior</w:t>
      </w:r>
      <w:r w:rsidRPr="00853F0C">
        <w:rPr>
          <w:rFonts w:ascii="Times New Roman" w:hAnsi="Times New Roman" w:cs="Times New Roman"/>
          <w:sz w:val="24"/>
          <w:szCs w:val="24"/>
        </w:rPr>
        <w:t xml:space="preserve"> (Bandura &amp; Walters, 1977; Lindsley, 1991; Powers, 1973; Skinner, 1965) is movements, usually with some purpose: reading aloud, writing numerals, taking notes on a Nature scene, climbing a mountain to take rock samples.  </w:t>
      </w:r>
    </w:p>
    <w:p w14:paraId="73F46B4D" w14:textId="77777777" w:rsidR="00471616" w:rsidRPr="00853F0C" w:rsidRDefault="00471616" w:rsidP="00471616">
      <w:pPr>
        <w:tabs>
          <w:tab w:val="left" w:pos="360"/>
        </w:tabs>
        <w:ind w:right="-180"/>
        <w:jc w:val="center"/>
        <w:rPr>
          <w:rFonts w:ascii="Times New Roman" w:hAnsi="Times New Roman" w:cs="Times New Roman"/>
          <w:sz w:val="24"/>
          <w:szCs w:val="24"/>
        </w:rPr>
      </w:pPr>
      <w:r w:rsidRPr="00853F0C">
        <w:rPr>
          <w:rFonts w:ascii="Times New Roman" w:hAnsi="Times New Roman" w:cs="Times New Roman"/>
          <w:sz w:val="24"/>
          <w:szCs w:val="24"/>
        </w:rPr>
        <w:t>Knowledge Analysis</w:t>
      </w:r>
    </w:p>
    <w:p w14:paraId="02C56761" w14:textId="1E2A6D43"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t xml:space="preserve">Here’s an activity that reveals the five kinds of knowledge. Let’s </w:t>
      </w:r>
      <w:r w:rsidRPr="00853F0C">
        <w:rPr>
          <w:rFonts w:ascii="Times New Roman" w:hAnsi="Times New Roman" w:cs="Times New Roman"/>
          <w:i/>
          <w:iCs/>
          <w:sz w:val="24"/>
          <w:szCs w:val="24"/>
        </w:rPr>
        <w:t xml:space="preserve">construct knowledge </w:t>
      </w:r>
      <w:r w:rsidRPr="00853F0C">
        <w:rPr>
          <w:rFonts w:ascii="Times New Roman" w:hAnsi="Times New Roman" w:cs="Times New Roman"/>
          <w:sz w:val="24"/>
          <w:szCs w:val="24"/>
        </w:rPr>
        <w:t xml:space="preserve">of this mountain scene. </w:t>
      </w:r>
      <w:r w:rsidR="00A31208">
        <w:rPr>
          <w:rFonts w:ascii="Times New Roman" w:hAnsi="Times New Roman" w:cs="Times New Roman"/>
          <w:sz w:val="24"/>
          <w:szCs w:val="24"/>
        </w:rPr>
        <w:t xml:space="preserve">Here are the steps in the knowledge-constructing routine. </w:t>
      </w:r>
      <w:r w:rsidRPr="00853F0C">
        <w:rPr>
          <w:rFonts w:ascii="Times New Roman" w:hAnsi="Times New Roman" w:cs="Times New Roman"/>
          <w:sz w:val="24"/>
          <w:szCs w:val="24"/>
        </w:rPr>
        <w:t>Let’s scan the scene; focus on something of interest; notice its features; use these features to identify it; tell (list) what we’ve found; and continue until there is no more to be learned.</w:t>
      </w:r>
    </w:p>
    <w:p w14:paraId="6A1BB832" w14:textId="0FB96418" w:rsidR="00471616" w:rsidRPr="00853F0C" w:rsidRDefault="00471616" w:rsidP="00471616">
      <w:pPr>
        <w:ind w:right="-180"/>
        <w:rPr>
          <w:rFonts w:ascii="Times New Roman" w:hAnsi="Times New Roman" w:cs="Times New Roman"/>
          <w:sz w:val="24"/>
          <w:szCs w:val="24"/>
        </w:rPr>
      </w:pPr>
      <w:bookmarkStart w:id="1" w:name="_Hlk159600918"/>
      <w:r w:rsidRPr="00853F0C">
        <w:rPr>
          <w:rFonts w:ascii="Times New Roman" w:hAnsi="Times New Roman" w:cs="Times New Roman"/>
          <w:sz w:val="24"/>
          <w:szCs w:val="24"/>
        </w:rPr>
        <w:t xml:space="preserve">Figure </w:t>
      </w:r>
      <w:r w:rsidR="004D25E1">
        <w:rPr>
          <w:rFonts w:ascii="Times New Roman" w:hAnsi="Times New Roman" w:cs="Times New Roman"/>
          <w:sz w:val="24"/>
          <w:szCs w:val="24"/>
        </w:rPr>
        <w:t>1</w:t>
      </w:r>
      <w:r w:rsidRPr="00853F0C">
        <w:rPr>
          <w:rFonts w:ascii="Times New Roman" w:hAnsi="Times New Roman" w:cs="Times New Roman"/>
          <w:sz w:val="24"/>
          <w:szCs w:val="24"/>
        </w:rPr>
        <w:t>.1. Mountain Scene. What Kinds of Knowledge Does it Contain?</w:t>
      </w:r>
    </w:p>
    <w:bookmarkEnd w:id="1"/>
    <w:p w14:paraId="44764CB4"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noProof/>
          <w:sz w:val="24"/>
          <w:szCs w:val="24"/>
        </w:rPr>
        <w:drawing>
          <wp:inline distT="0" distB="0" distL="0" distR="0" wp14:anchorId="1763C2C8" wp14:editId="69343D48">
            <wp:extent cx="2695433" cy="1797531"/>
            <wp:effectExtent l="0" t="0" r="0" b="0"/>
            <wp:docPr id="1585017294" name="Picture 41" descr="Free Mountain River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ountain River photo and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758" cy="1821088"/>
                    </a:xfrm>
                    <a:prstGeom prst="rect">
                      <a:avLst/>
                    </a:prstGeom>
                    <a:noFill/>
                    <a:ln>
                      <a:noFill/>
                    </a:ln>
                  </pic:spPr>
                </pic:pic>
              </a:graphicData>
            </a:graphic>
          </wp:inline>
        </w:drawing>
      </w:r>
    </w:p>
    <w:p w14:paraId="09696D83" w14:textId="77777777" w:rsidR="00471616" w:rsidRPr="00853F0C" w:rsidRDefault="00471616" w:rsidP="00471616">
      <w:pPr>
        <w:pStyle w:val="ListParagraph"/>
        <w:tabs>
          <w:tab w:val="left" w:pos="360"/>
        </w:tabs>
        <w:ind w:left="0" w:right="-180"/>
        <w:rPr>
          <w:rFonts w:ascii="Times New Roman" w:hAnsi="Times New Roman" w:cs="Times New Roman"/>
          <w:sz w:val="24"/>
          <w:szCs w:val="24"/>
        </w:rPr>
      </w:pPr>
      <w:r w:rsidRPr="00853F0C">
        <w:rPr>
          <w:rFonts w:ascii="Times New Roman" w:hAnsi="Times New Roman" w:cs="Times New Roman"/>
          <w:sz w:val="24"/>
          <w:szCs w:val="24"/>
        </w:rPr>
        <w:t>1.</w:t>
      </w:r>
      <w:r w:rsidRPr="00853F0C">
        <w:rPr>
          <w:rFonts w:ascii="Times New Roman" w:hAnsi="Times New Roman" w:cs="Times New Roman"/>
          <w:sz w:val="24"/>
          <w:szCs w:val="24"/>
        </w:rPr>
        <w:tab/>
      </w:r>
      <w:r w:rsidRPr="00853F0C">
        <w:rPr>
          <w:rFonts w:ascii="Times New Roman" w:hAnsi="Times New Roman" w:cs="Times New Roman"/>
          <w:i/>
          <w:iCs/>
          <w:sz w:val="24"/>
          <w:szCs w:val="24"/>
        </w:rPr>
        <w:t>What Classes/Concepts/Names, and Their Examples, Are “In” The Scene?</w:t>
      </w:r>
      <w:r w:rsidRPr="00853F0C">
        <w:rPr>
          <w:rFonts w:ascii="Times New Roman" w:hAnsi="Times New Roman" w:cs="Times New Roman"/>
          <w:sz w:val="24"/>
          <w:szCs w:val="24"/>
        </w:rPr>
        <w:t xml:space="preserve"> </w:t>
      </w:r>
      <w:bookmarkStart w:id="2" w:name="_Hlk125745326"/>
    </w:p>
    <w:p w14:paraId="2C9ADF15" w14:textId="71CAFC42"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t xml:space="preserve">Here are classes/concepts/names that you might teach, or that students (who have prior knowledge </w:t>
      </w:r>
      <w:r w:rsidR="00A31208">
        <w:rPr>
          <w:rFonts w:ascii="Times New Roman" w:hAnsi="Times New Roman" w:cs="Times New Roman"/>
          <w:sz w:val="24"/>
          <w:szCs w:val="24"/>
        </w:rPr>
        <w:t xml:space="preserve">of </w:t>
      </w:r>
      <w:r w:rsidRPr="00853F0C">
        <w:rPr>
          <w:rFonts w:ascii="Times New Roman" w:hAnsi="Times New Roman" w:cs="Times New Roman"/>
          <w:sz w:val="24"/>
          <w:szCs w:val="24"/>
        </w:rPr>
        <w:t>classes in Nature) might identify.</w:t>
      </w:r>
    </w:p>
    <w:bookmarkEnd w:id="2"/>
    <w:p w14:paraId="4C6CEDB6" w14:textId="77777777" w:rsidR="00471616" w:rsidRPr="00853F0C" w:rsidRDefault="00471616" w:rsidP="00471616">
      <w:pPr>
        <w:pStyle w:val="ListParagraph"/>
        <w:numPr>
          <w:ilvl w:val="0"/>
          <w:numId w:val="1"/>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 xml:space="preserve">Things that are (in the classes of) geological formations; things that are mountains; things that are peaks, slopes, snow, precipitation, glaciers, and rock debris; things that are angles and </w:t>
      </w:r>
      <w:r w:rsidRPr="00853F0C">
        <w:rPr>
          <w:rFonts w:ascii="Times New Roman" w:hAnsi="Times New Roman" w:cs="Times New Roman"/>
          <w:sz w:val="24"/>
          <w:szCs w:val="24"/>
        </w:rPr>
        <w:lastRenderedPageBreak/>
        <w:t xml:space="preserve">slopes; things that are triangular; things that have height, mass, and density; things that have three dimensions. </w:t>
      </w:r>
    </w:p>
    <w:p w14:paraId="09E84B18" w14:textId="77777777" w:rsidR="00471616" w:rsidRPr="00853F0C" w:rsidRDefault="00471616" w:rsidP="00471616">
      <w:pPr>
        <w:pStyle w:val="ListParagraph"/>
        <w:numPr>
          <w:ilvl w:val="0"/>
          <w:numId w:val="1"/>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Things that are (in the classes of) liquids, things that flow; things that move, things that have momentum; things that are water, things that are clouds, skies, streams, rapids, and snow.</w:t>
      </w:r>
    </w:p>
    <w:p w14:paraId="2F958161" w14:textId="77777777" w:rsidR="00471616" w:rsidRPr="00853F0C" w:rsidRDefault="00471616" w:rsidP="00471616">
      <w:pPr>
        <w:pStyle w:val="ListParagraph"/>
        <w:numPr>
          <w:ilvl w:val="0"/>
          <w:numId w:val="1"/>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Things that are (in the classes of) living things; things that are plants, grasses, and evergreens; things that are green; things that are pine trees; things that change with temperature and sunlight; things that have life cycles; things that store energy; things that turn water, carbon dioxide, and sunlight into oxygen; things that are carbon-based life forms.</w:t>
      </w:r>
    </w:p>
    <w:p w14:paraId="15913FC8"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Can you find any more classes?</w:t>
      </w:r>
      <w:r w:rsidRPr="00853F0C">
        <w:rPr>
          <w:rFonts w:ascii="Times New Roman" w:hAnsi="Times New Roman" w:cs="Times New Roman"/>
          <w:sz w:val="24"/>
          <w:szCs w:val="24"/>
        </w:rPr>
        <w:tab/>
      </w:r>
    </w:p>
    <w:p w14:paraId="00489175" w14:textId="77777777" w:rsidR="00471616" w:rsidRPr="00853F0C" w:rsidRDefault="00471616" w:rsidP="00471616">
      <w:pPr>
        <w:tabs>
          <w:tab w:val="left" w:pos="360"/>
        </w:tabs>
        <w:ind w:right="-180"/>
        <w:rPr>
          <w:rFonts w:ascii="Times New Roman" w:hAnsi="Times New Roman" w:cs="Times New Roman"/>
          <w:i/>
          <w:iCs/>
          <w:sz w:val="24"/>
          <w:szCs w:val="24"/>
        </w:rPr>
      </w:pPr>
      <w:r w:rsidRPr="00853F0C">
        <w:rPr>
          <w:rFonts w:ascii="Times New Roman" w:hAnsi="Times New Roman" w:cs="Times New Roman"/>
          <w:i/>
          <w:iCs/>
          <w:sz w:val="24"/>
          <w:szCs w:val="24"/>
        </w:rPr>
        <w:t>Fact Knowledge</w:t>
      </w:r>
    </w:p>
    <w:p w14:paraId="7B00F903" w14:textId="5553D705"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t xml:space="preserve">Facts are the second kind of knowledge that we might </w:t>
      </w:r>
      <w:r w:rsidRPr="00853F0C">
        <w:rPr>
          <w:rFonts w:ascii="Times New Roman" w:hAnsi="Times New Roman" w:cs="Times New Roman"/>
          <w:i/>
          <w:iCs/>
          <w:sz w:val="24"/>
          <w:szCs w:val="24"/>
        </w:rPr>
        <w:t>construct</w:t>
      </w:r>
      <w:r w:rsidRPr="00853F0C">
        <w:rPr>
          <w:rFonts w:ascii="Times New Roman" w:hAnsi="Times New Roman" w:cs="Times New Roman"/>
          <w:sz w:val="24"/>
          <w:szCs w:val="24"/>
        </w:rPr>
        <w:t xml:space="preserve"> (find, name) and then</w:t>
      </w:r>
      <w:r w:rsidRPr="00853F0C">
        <w:rPr>
          <w:rFonts w:ascii="Times New Roman" w:hAnsi="Times New Roman" w:cs="Times New Roman"/>
          <w:i/>
          <w:iCs/>
          <w:sz w:val="24"/>
          <w:szCs w:val="24"/>
        </w:rPr>
        <w:t xml:space="preserve"> know</w:t>
      </w:r>
      <w:r w:rsidRPr="00853F0C">
        <w:rPr>
          <w:rFonts w:ascii="Times New Roman" w:hAnsi="Times New Roman" w:cs="Times New Roman"/>
          <w:sz w:val="24"/>
          <w:szCs w:val="24"/>
        </w:rPr>
        <w:t xml:space="preserve"> </w:t>
      </w:r>
      <w:r w:rsidRPr="00A31208">
        <w:rPr>
          <w:rFonts w:ascii="Times New Roman" w:hAnsi="Times New Roman" w:cs="Times New Roman"/>
          <w:i/>
          <w:iCs/>
          <w:sz w:val="24"/>
          <w:szCs w:val="24"/>
        </w:rPr>
        <w:t xml:space="preserve">about </w:t>
      </w:r>
      <w:r w:rsidRPr="00853F0C">
        <w:rPr>
          <w:rFonts w:ascii="Times New Roman" w:hAnsi="Times New Roman" w:cs="Times New Roman"/>
          <w:sz w:val="24"/>
          <w:szCs w:val="24"/>
        </w:rPr>
        <w:t xml:space="preserve">the scene. Facts (statements of subject and predicate) </w:t>
      </w:r>
      <w:r w:rsidRPr="00853F0C">
        <w:rPr>
          <w:rFonts w:ascii="Times New Roman" w:hAnsi="Times New Roman" w:cs="Times New Roman"/>
          <w:i/>
          <w:iCs/>
          <w:sz w:val="24"/>
          <w:szCs w:val="24"/>
        </w:rPr>
        <w:t>tell the features of individual things that are examples of classes</w:t>
      </w:r>
      <w:r w:rsidRPr="00853F0C">
        <w:rPr>
          <w:rFonts w:ascii="Times New Roman" w:hAnsi="Times New Roman" w:cs="Times New Roman"/>
          <w:sz w:val="24"/>
          <w:szCs w:val="24"/>
        </w:rPr>
        <w:t>. What facts do we get from---what facts are in---</w:t>
      </w:r>
      <w:r w:rsidR="00A31208">
        <w:rPr>
          <w:rFonts w:ascii="Times New Roman" w:hAnsi="Times New Roman" w:cs="Times New Roman"/>
          <w:sz w:val="24"/>
          <w:szCs w:val="24"/>
        </w:rPr>
        <w:t>our</w:t>
      </w:r>
      <w:r w:rsidRPr="00853F0C">
        <w:rPr>
          <w:rFonts w:ascii="Times New Roman" w:hAnsi="Times New Roman" w:cs="Times New Roman"/>
          <w:sz w:val="24"/>
          <w:szCs w:val="24"/>
        </w:rPr>
        <w:t xml:space="preserve"> mountain scene? </w:t>
      </w:r>
    </w:p>
    <w:p w14:paraId="6F5DDB2E" w14:textId="77777777" w:rsidR="00471616" w:rsidRPr="00853F0C" w:rsidRDefault="00471616" w:rsidP="00471616">
      <w:pPr>
        <w:pStyle w:val="ListParagraph"/>
        <w:numPr>
          <w:ilvl w:val="0"/>
          <w:numId w:val="2"/>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 xml:space="preserve">“Two mountains (subject) have snow (predicate).” </w:t>
      </w:r>
    </w:p>
    <w:p w14:paraId="7EAE5BEF" w14:textId="77777777" w:rsidR="00471616" w:rsidRPr="00853F0C" w:rsidRDefault="00471616" w:rsidP="00471616">
      <w:pPr>
        <w:pStyle w:val="ListParagraph"/>
        <w:numPr>
          <w:ilvl w:val="0"/>
          <w:numId w:val="2"/>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“The two mountains have steep slopes.”</w:t>
      </w:r>
    </w:p>
    <w:p w14:paraId="0209D325" w14:textId="77777777" w:rsidR="00471616" w:rsidRPr="00853F0C" w:rsidRDefault="00471616" w:rsidP="00471616">
      <w:pPr>
        <w:pStyle w:val="ListParagraph"/>
        <w:numPr>
          <w:ilvl w:val="0"/>
          <w:numId w:val="2"/>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“The closer mountain has the shape of an equilateral triangle.”</w:t>
      </w:r>
    </w:p>
    <w:p w14:paraId="4DF5D489" w14:textId="6E470F1C" w:rsidR="00471616" w:rsidRPr="00853F0C" w:rsidRDefault="00471616" w:rsidP="00471616">
      <w:pPr>
        <w:pStyle w:val="ListParagraph"/>
        <w:numPr>
          <w:ilvl w:val="0"/>
          <w:numId w:val="2"/>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w:t>
      </w:r>
      <w:r w:rsidR="005C68A4">
        <w:rPr>
          <w:rFonts w:ascii="Times New Roman" w:hAnsi="Times New Roman" w:cs="Times New Roman"/>
          <w:sz w:val="24"/>
          <w:szCs w:val="24"/>
        </w:rPr>
        <w:t xml:space="preserve">A </w:t>
      </w:r>
      <w:r w:rsidRPr="00853F0C">
        <w:rPr>
          <w:rFonts w:ascii="Times New Roman" w:hAnsi="Times New Roman" w:cs="Times New Roman"/>
          <w:sz w:val="24"/>
          <w:szCs w:val="24"/>
        </w:rPr>
        <w:t xml:space="preserve">stream (subject) flows down from the mountains and has cold water (predicate).” </w:t>
      </w:r>
    </w:p>
    <w:p w14:paraId="6AE7580C" w14:textId="77777777" w:rsidR="00471616" w:rsidRPr="00853F0C" w:rsidRDefault="00471616" w:rsidP="00471616">
      <w:pPr>
        <w:pStyle w:val="ListParagraph"/>
        <w:numPr>
          <w:ilvl w:val="0"/>
          <w:numId w:val="2"/>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 xml:space="preserve">“Some trees (subject) are green and are growing straight and tall (predicate).” </w:t>
      </w:r>
    </w:p>
    <w:p w14:paraId="4829B1C1"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Can you state any more facts?</w:t>
      </w:r>
    </w:p>
    <w:p w14:paraId="02951A73" w14:textId="76D81E49"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t xml:space="preserve">We will teach students what facts are (statements of subject and predicate about examples of classes); how to </w:t>
      </w:r>
      <w:r w:rsidRPr="00853F0C">
        <w:rPr>
          <w:rFonts w:ascii="Times New Roman" w:hAnsi="Times New Roman" w:cs="Times New Roman"/>
          <w:i/>
          <w:iCs/>
          <w:sz w:val="24"/>
          <w:szCs w:val="24"/>
        </w:rPr>
        <w:t>find</w:t>
      </w:r>
      <w:r w:rsidRPr="00853F0C">
        <w:rPr>
          <w:rFonts w:ascii="Times New Roman" w:hAnsi="Times New Roman" w:cs="Times New Roman"/>
          <w:sz w:val="24"/>
          <w:szCs w:val="24"/>
        </w:rPr>
        <w:t xml:space="preserve"> lots of fact knowledge in the scenes around them and in text (scan, focus, identify); and to </w:t>
      </w:r>
      <w:r w:rsidRPr="00853F0C">
        <w:rPr>
          <w:rFonts w:ascii="Times New Roman" w:hAnsi="Times New Roman" w:cs="Times New Roman"/>
          <w:i/>
          <w:iCs/>
          <w:sz w:val="24"/>
          <w:szCs w:val="24"/>
        </w:rPr>
        <w:t xml:space="preserve">list </w:t>
      </w:r>
      <w:r w:rsidRPr="00853F0C">
        <w:rPr>
          <w:rFonts w:ascii="Times New Roman" w:hAnsi="Times New Roman" w:cs="Times New Roman"/>
          <w:sz w:val="24"/>
          <w:szCs w:val="24"/>
        </w:rPr>
        <w:t xml:space="preserve">(tell) facts to form </w:t>
      </w:r>
      <w:r w:rsidRPr="00853F0C">
        <w:rPr>
          <w:rFonts w:ascii="Times New Roman" w:hAnsi="Times New Roman" w:cs="Times New Roman"/>
          <w:i/>
          <w:iCs/>
          <w:sz w:val="24"/>
          <w:szCs w:val="24"/>
        </w:rPr>
        <w:t>descriptions</w:t>
      </w:r>
      <w:r w:rsidRPr="00853F0C">
        <w:rPr>
          <w:rFonts w:ascii="Times New Roman" w:hAnsi="Times New Roman" w:cs="Times New Roman"/>
          <w:sz w:val="24"/>
          <w:szCs w:val="24"/>
        </w:rPr>
        <w:t xml:space="preserve">. And chapter </w:t>
      </w:r>
      <w:r w:rsidR="005C68A4">
        <w:rPr>
          <w:rFonts w:ascii="Times New Roman" w:hAnsi="Times New Roman" w:cs="Times New Roman"/>
          <w:sz w:val="24"/>
          <w:szCs w:val="24"/>
        </w:rPr>
        <w:t xml:space="preserve">12 </w:t>
      </w:r>
      <w:r w:rsidRPr="00853F0C">
        <w:rPr>
          <w:rFonts w:ascii="Times New Roman" w:hAnsi="Times New Roman" w:cs="Times New Roman"/>
          <w:sz w:val="24"/>
          <w:szCs w:val="24"/>
        </w:rPr>
        <w:t>shows exactly how!</w:t>
      </w:r>
    </w:p>
    <w:p w14:paraId="2D245F62" w14:textId="77777777" w:rsidR="00471616" w:rsidRPr="00853F0C" w:rsidRDefault="00471616" w:rsidP="00471616">
      <w:pPr>
        <w:tabs>
          <w:tab w:val="left" w:pos="360"/>
        </w:tabs>
        <w:ind w:right="-180"/>
        <w:rPr>
          <w:rFonts w:ascii="Times New Roman" w:hAnsi="Times New Roman" w:cs="Times New Roman"/>
          <w:i/>
          <w:iCs/>
          <w:sz w:val="24"/>
          <w:szCs w:val="24"/>
        </w:rPr>
      </w:pPr>
      <w:r w:rsidRPr="00853F0C">
        <w:rPr>
          <w:rFonts w:ascii="Times New Roman" w:hAnsi="Times New Roman" w:cs="Times New Roman"/>
          <w:i/>
          <w:iCs/>
          <w:sz w:val="24"/>
          <w:szCs w:val="24"/>
        </w:rPr>
        <w:t>Rule Relationships</w:t>
      </w:r>
    </w:p>
    <w:p w14:paraId="676BEF85"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lastRenderedPageBreak/>
        <w:tab/>
        <w:t xml:space="preserve">Here are some rule relationships that we can find in, and that help to explain how things </w:t>
      </w:r>
      <w:r w:rsidRPr="00853F0C">
        <w:rPr>
          <w:rFonts w:ascii="Times New Roman" w:hAnsi="Times New Roman" w:cs="Times New Roman"/>
          <w:i/>
          <w:iCs/>
          <w:sz w:val="24"/>
          <w:szCs w:val="24"/>
        </w:rPr>
        <w:t xml:space="preserve">work </w:t>
      </w:r>
      <w:r w:rsidRPr="00853F0C">
        <w:rPr>
          <w:rFonts w:ascii="Times New Roman" w:hAnsi="Times New Roman" w:cs="Times New Roman"/>
          <w:sz w:val="24"/>
          <w:szCs w:val="24"/>
        </w:rPr>
        <w:t>in, the mountain scene.</w:t>
      </w:r>
    </w:p>
    <w:p w14:paraId="32D0A5A6" w14:textId="72FCC471" w:rsidR="00471616" w:rsidRPr="00853F0C" w:rsidRDefault="00471616" w:rsidP="00471616">
      <w:pPr>
        <w:pStyle w:val="ListParagraph"/>
        <w:numPr>
          <w:ilvl w:val="0"/>
          <w:numId w:val="3"/>
        </w:numPr>
        <w:ind w:left="360" w:right="-180"/>
        <w:rPr>
          <w:rFonts w:ascii="Times New Roman" w:hAnsi="Times New Roman" w:cs="Times New Roman"/>
          <w:sz w:val="24"/>
          <w:szCs w:val="24"/>
        </w:rPr>
      </w:pPr>
      <w:r w:rsidRPr="00853F0C">
        <w:rPr>
          <w:rFonts w:ascii="Times New Roman" w:hAnsi="Times New Roman" w:cs="Times New Roman"/>
          <w:sz w:val="24"/>
          <w:szCs w:val="24"/>
        </w:rPr>
        <w:t xml:space="preserve">“The faster the snow on the mountain melts, the faster it </w:t>
      </w:r>
      <w:r w:rsidR="005C68A4">
        <w:rPr>
          <w:rFonts w:ascii="Times New Roman" w:hAnsi="Times New Roman" w:cs="Times New Roman"/>
          <w:sz w:val="24"/>
          <w:szCs w:val="24"/>
        </w:rPr>
        <w:t>flows</w:t>
      </w:r>
      <w:r w:rsidRPr="00853F0C">
        <w:rPr>
          <w:rFonts w:ascii="Times New Roman" w:hAnsi="Times New Roman" w:cs="Times New Roman"/>
          <w:sz w:val="24"/>
          <w:szCs w:val="24"/>
        </w:rPr>
        <w:t xml:space="preserve"> down the mountain (causal rule).”</w:t>
      </w:r>
    </w:p>
    <w:p w14:paraId="096F8D1A" w14:textId="02107044" w:rsidR="00471616" w:rsidRPr="00853F0C" w:rsidRDefault="00471616" w:rsidP="00471616">
      <w:pPr>
        <w:pStyle w:val="ListParagraph"/>
        <w:numPr>
          <w:ilvl w:val="0"/>
          <w:numId w:val="3"/>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“All mountains are in the larger class of geological formations (</w:t>
      </w:r>
      <w:r w:rsidR="005C68A4">
        <w:rPr>
          <w:rFonts w:ascii="Times New Roman" w:hAnsi="Times New Roman" w:cs="Times New Roman"/>
          <w:sz w:val="24"/>
          <w:szCs w:val="24"/>
        </w:rPr>
        <w:t>class/</w:t>
      </w:r>
      <w:r w:rsidRPr="00853F0C">
        <w:rPr>
          <w:rFonts w:ascii="Times New Roman" w:hAnsi="Times New Roman" w:cs="Times New Roman"/>
          <w:sz w:val="24"/>
          <w:szCs w:val="24"/>
        </w:rPr>
        <w:t>category rule).”</w:t>
      </w:r>
    </w:p>
    <w:p w14:paraId="1784CFFA" w14:textId="3F34F2A2" w:rsidR="00471616" w:rsidRPr="00853F0C" w:rsidRDefault="00471616" w:rsidP="00471616">
      <w:pPr>
        <w:pStyle w:val="ListParagraph"/>
        <w:numPr>
          <w:ilvl w:val="0"/>
          <w:numId w:val="3"/>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“Wind, water, and ice cause rocks to break loose and pile up (as debris) at the foot of a mountain</w:t>
      </w:r>
      <w:r w:rsidR="005C68A4">
        <w:rPr>
          <w:rFonts w:ascii="Times New Roman" w:hAnsi="Times New Roman" w:cs="Times New Roman"/>
          <w:sz w:val="24"/>
          <w:szCs w:val="24"/>
        </w:rPr>
        <w:t xml:space="preserve"> (causal rule)</w:t>
      </w:r>
      <w:r w:rsidRPr="00853F0C">
        <w:rPr>
          <w:rFonts w:ascii="Times New Roman" w:hAnsi="Times New Roman" w:cs="Times New Roman"/>
          <w:sz w:val="24"/>
          <w:szCs w:val="24"/>
        </w:rPr>
        <w:t>.”</w:t>
      </w:r>
    </w:p>
    <w:p w14:paraId="5D2B5FC4" w14:textId="595E6DD4" w:rsidR="00471616" w:rsidRPr="00853F0C" w:rsidRDefault="00471616" w:rsidP="00471616">
      <w:pPr>
        <w:pStyle w:val="ListParagraph"/>
        <w:numPr>
          <w:ilvl w:val="0"/>
          <w:numId w:val="3"/>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“Over millions of years, the compressed debris forms metamorphic and sedimentary rock</w:t>
      </w:r>
      <w:r w:rsidR="005C68A4">
        <w:rPr>
          <w:rFonts w:ascii="Times New Roman" w:hAnsi="Times New Roman" w:cs="Times New Roman"/>
          <w:sz w:val="24"/>
          <w:szCs w:val="24"/>
        </w:rPr>
        <w:t xml:space="preserve"> (causal rule)</w:t>
      </w:r>
      <w:r w:rsidRPr="00853F0C">
        <w:rPr>
          <w:rFonts w:ascii="Times New Roman" w:hAnsi="Times New Roman" w:cs="Times New Roman"/>
          <w:sz w:val="24"/>
          <w:szCs w:val="24"/>
        </w:rPr>
        <w:t>.”</w:t>
      </w:r>
    </w:p>
    <w:p w14:paraId="6405DA03" w14:textId="77777777" w:rsidR="00471616" w:rsidRPr="00853F0C" w:rsidRDefault="00471616" w:rsidP="00471616">
      <w:pPr>
        <w:ind w:right="-180"/>
        <w:rPr>
          <w:rFonts w:ascii="Times New Roman" w:hAnsi="Times New Roman" w:cs="Times New Roman"/>
          <w:sz w:val="24"/>
          <w:szCs w:val="24"/>
        </w:rPr>
      </w:pPr>
      <w:r w:rsidRPr="00853F0C">
        <w:rPr>
          <w:rFonts w:ascii="Times New Roman" w:hAnsi="Times New Roman" w:cs="Times New Roman"/>
          <w:i/>
          <w:iCs/>
          <w:sz w:val="24"/>
          <w:szCs w:val="24"/>
        </w:rPr>
        <w:t>Routines</w:t>
      </w:r>
      <w:r w:rsidRPr="00853F0C">
        <w:rPr>
          <w:rFonts w:ascii="Times New Roman" w:hAnsi="Times New Roman" w:cs="Times New Roman"/>
          <w:i/>
          <w:iCs/>
          <w:sz w:val="24"/>
          <w:szCs w:val="24"/>
        </w:rPr>
        <w:br/>
      </w:r>
      <w:r w:rsidRPr="00853F0C">
        <w:rPr>
          <w:rFonts w:ascii="Times New Roman" w:hAnsi="Times New Roman" w:cs="Times New Roman"/>
          <w:sz w:val="24"/>
          <w:szCs w:val="24"/>
        </w:rPr>
        <w:t xml:space="preserve"> Some routines (sequences of stages or phases) that we find in the mountain scene are</w:t>
      </w:r>
    </w:p>
    <w:p w14:paraId="4F898FF0" w14:textId="77777777" w:rsidR="00471616" w:rsidRPr="00853F0C" w:rsidRDefault="00471616" w:rsidP="00471616">
      <w:pPr>
        <w:pStyle w:val="ListParagraph"/>
        <w:numPr>
          <w:ilvl w:val="0"/>
          <w:numId w:val="4"/>
        </w:numPr>
        <w:ind w:left="360" w:right="-180"/>
        <w:rPr>
          <w:rFonts w:ascii="Times New Roman" w:hAnsi="Times New Roman" w:cs="Times New Roman"/>
          <w:sz w:val="24"/>
          <w:szCs w:val="24"/>
        </w:rPr>
      </w:pPr>
      <w:r w:rsidRPr="00853F0C">
        <w:rPr>
          <w:rFonts w:ascii="Times New Roman" w:hAnsi="Times New Roman" w:cs="Times New Roman"/>
          <w:sz w:val="24"/>
          <w:szCs w:val="24"/>
        </w:rPr>
        <w:t>Stages by which plants grow from seeds.</w:t>
      </w:r>
    </w:p>
    <w:p w14:paraId="6B63C4C6" w14:textId="77777777" w:rsidR="00471616" w:rsidRPr="00853F0C" w:rsidRDefault="00471616" w:rsidP="00471616">
      <w:pPr>
        <w:pStyle w:val="ListParagraph"/>
        <w:numPr>
          <w:ilvl w:val="0"/>
          <w:numId w:val="4"/>
        </w:numPr>
        <w:ind w:left="360" w:right="-180"/>
        <w:rPr>
          <w:rFonts w:ascii="Times New Roman" w:hAnsi="Times New Roman" w:cs="Times New Roman"/>
          <w:sz w:val="24"/>
          <w:szCs w:val="24"/>
        </w:rPr>
      </w:pPr>
      <w:r w:rsidRPr="00853F0C">
        <w:rPr>
          <w:rFonts w:ascii="Times New Roman" w:hAnsi="Times New Roman" w:cs="Times New Roman"/>
          <w:sz w:val="24"/>
          <w:szCs w:val="24"/>
        </w:rPr>
        <w:t>The rock cycle by which mountains form and are transformed.</w:t>
      </w:r>
    </w:p>
    <w:p w14:paraId="6D80D0EB" w14:textId="3C6EF4FB" w:rsidR="00471616" w:rsidRPr="00853F0C" w:rsidRDefault="005C68A4" w:rsidP="00471616">
      <w:pPr>
        <w:pStyle w:val="ListParagraph"/>
        <w:numPr>
          <w:ilvl w:val="0"/>
          <w:numId w:val="4"/>
        </w:numPr>
        <w:ind w:left="360" w:right="-180"/>
        <w:rPr>
          <w:rFonts w:ascii="Times New Roman" w:hAnsi="Times New Roman" w:cs="Times New Roman"/>
          <w:sz w:val="24"/>
          <w:szCs w:val="24"/>
        </w:rPr>
      </w:pPr>
      <w:r>
        <w:rPr>
          <w:rFonts w:ascii="Times New Roman" w:hAnsi="Times New Roman" w:cs="Times New Roman"/>
          <w:sz w:val="24"/>
          <w:szCs w:val="24"/>
        </w:rPr>
        <w:t>C</w:t>
      </w:r>
      <w:r w:rsidR="00471616" w:rsidRPr="00853F0C">
        <w:rPr>
          <w:rFonts w:ascii="Times New Roman" w:hAnsi="Times New Roman" w:cs="Times New Roman"/>
          <w:sz w:val="24"/>
          <w:szCs w:val="24"/>
        </w:rPr>
        <w:t xml:space="preserve">hanges </w:t>
      </w:r>
      <w:r>
        <w:rPr>
          <w:rFonts w:ascii="Times New Roman" w:hAnsi="Times New Roman" w:cs="Times New Roman"/>
          <w:sz w:val="24"/>
          <w:szCs w:val="24"/>
        </w:rPr>
        <w:t xml:space="preserve">in temperature, precipitation, plants, water, and rocks </w:t>
      </w:r>
      <w:r w:rsidR="00471616" w:rsidRPr="00853F0C">
        <w:rPr>
          <w:rFonts w:ascii="Times New Roman" w:hAnsi="Times New Roman" w:cs="Times New Roman"/>
          <w:sz w:val="24"/>
          <w:szCs w:val="24"/>
        </w:rPr>
        <w:t xml:space="preserve">over the seasons. </w:t>
      </w:r>
    </w:p>
    <w:p w14:paraId="01DBC448" w14:textId="77777777" w:rsidR="00471616" w:rsidRPr="00853F0C" w:rsidRDefault="00471616" w:rsidP="00471616">
      <w:pPr>
        <w:ind w:right="-180"/>
        <w:rPr>
          <w:rFonts w:ascii="Times New Roman" w:hAnsi="Times New Roman" w:cs="Times New Roman"/>
          <w:sz w:val="24"/>
          <w:szCs w:val="24"/>
        </w:rPr>
      </w:pPr>
      <w:r w:rsidRPr="00853F0C">
        <w:rPr>
          <w:rFonts w:ascii="Times New Roman" w:hAnsi="Times New Roman" w:cs="Times New Roman"/>
          <w:sz w:val="24"/>
          <w:szCs w:val="24"/>
        </w:rPr>
        <w:t>Can you find any more routines?</w:t>
      </w:r>
    </w:p>
    <w:p w14:paraId="6705A9D6" w14:textId="77777777" w:rsidR="00471616" w:rsidRPr="00853F0C" w:rsidRDefault="00471616" w:rsidP="00471616">
      <w:pPr>
        <w:ind w:right="-180"/>
        <w:rPr>
          <w:rFonts w:ascii="Times New Roman" w:hAnsi="Times New Roman" w:cs="Times New Roman"/>
          <w:sz w:val="24"/>
          <w:szCs w:val="24"/>
        </w:rPr>
      </w:pPr>
      <w:r w:rsidRPr="00853F0C">
        <w:rPr>
          <w:rFonts w:ascii="Times New Roman" w:hAnsi="Times New Roman" w:cs="Times New Roman"/>
          <w:i/>
          <w:iCs/>
          <w:sz w:val="24"/>
          <w:szCs w:val="24"/>
        </w:rPr>
        <w:t>Behavior</w:t>
      </w:r>
    </w:p>
    <w:p w14:paraId="5F5172F9"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t>Possible behavior knowledge: knowledge of how to climb a mountain, or knowledge of how to build a bridge across the stream.</w:t>
      </w:r>
    </w:p>
    <w:p w14:paraId="52B4B171" w14:textId="77777777" w:rsidR="00471616" w:rsidRPr="00853F0C" w:rsidRDefault="00471616" w:rsidP="00471616">
      <w:pPr>
        <w:tabs>
          <w:tab w:val="left" w:pos="360"/>
        </w:tabs>
        <w:ind w:right="-180"/>
        <w:rPr>
          <w:rFonts w:ascii="Times New Roman" w:hAnsi="Times New Roman" w:cs="Times New Roman"/>
          <w:sz w:val="24"/>
          <w:szCs w:val="24"/>
        </w:rPr>
      </w:pPr>
      <w:bookmarkStart w:id="3" w:name="_Hlk135938005"/>
      <w:r w:rsidRPr="00853F0C">
        <w:rPr>
          <w:rFonts w:ascii="Times New Roman" w:hAnsi="Times New Roman" w:cs="Times New Roman"/>
          <w:sz w:val="24"/>
          <w:szCs w:val="24"/>
        </w:rPr>
        <w:t>What Can We Do with the Knowledge Analysis?</w:t>
      </w:r>
    </w:p>
    <w:bookmarkEnd w:id="3"/>
    <w:p w14:paraId="790826F8" w14:textId="77777777" w:rsidR="00471616" w:rsidRPr="00853F0C" w:rsidRDefault="00471616" w:rsidP="00471616">
      <w:pPr>
        <w:tabs>
          <w:tab w:val="left" w:pos="360"/>
        </w:tabs>
        <w:ind w:right="-180"/>
        <w:jc w:val="center"/>
        <w:rPr>
          <w:rFonts w:ascii="Times New Roman" w:hAnsi="Times New Roman" w:cs="Times New Roman"/>
          <w:sz w:val="24"/>
          <w:szCs w:val="24"/>
        </w:rPr>
      </w:pPr>
      <w:r w:rsidRPr="00853F0C">
        <w:rPr>
          <w:rFonts w:ascii="Times New Roman" w:hAnsi="Times New Roman" w:cs="Times New Roman"/>
          <w:sz w:val="24"/>
          <w:szCs w:val="24"/>
        </w:rPr>
        <w:t xml:space="preserve">We use our knowledge analysis of the scene to select classes/concepts, facts, </w:t>
      </w:r>
    </w:p>
    <w:p w14:paraId="48CC0003" w14:textId="77777777" w:rsidR="00471616" w:rsidRPr="00853F0C" w:rsidRDefault="00471616" w:rsidP="00471616">
      <w:pPr>
        <w:tabs>
          <w:tab w:val="left" w:pos="360"/>
        </w:tabs>
        <w:ind w:right="-180"/>
        <w:jc w:val="center"/>
        <w:rPr>
          <w:rFonts w:ascii="Times New Roman" w:hAnsi="Times New Roman" w:cs="Times New Roman"/>
          <w:sz w:val="24"/>
          <w:szCs w:val="24"/>
        </w:rPr>
      </w:pPr>
      <w:r w:rsidRPr="00853F0C">
        <w:rPr>
          <w:rFonts w:ascii="Times New Roman" w:hAnsi="Times New Roman" w:cs="Times New Roman"/>
          <w:sz w:val="24"/>
          <w:szCs w:val="24"/>
        </w:rPr>
        <w:t>rule relationships, routines, and behavior to teach in 5-part lessons!</w:t>
      </w:r>
    </w:p>
    <w:p w14:paraId="5529601C" w14:textId="44EFD1E8"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 xml:space="preserve">If we are smart (which we are!), we will </w:t>
      </w:r>
      <w:r w:rsidR="005C68A4" w:rsidRPr="005C68A4">
        <w:rPr>
          <w:rFonts w:ascii="Times New Roman" w:hAnsi="Times New Roman" w:cs="Times New Roman"/>
          <w:i/>
          <w:iCs/>
          <w:sz w:val="24"/>
          <w:szCs w:val="24"/>
        </w:rPr>
        <w:t xml:space="preserve">teach </w:t>
      </w:r>
      <w:r w:rsidRPr="005C68A4">
        <w:rPr>
          <w:rFonts w:ascii="Times New Roman" w:hAnsi="Times New Roman" w:cs="Times New Roman"/>
          <w:i/>
          <w:iCs/>
          <w:sz w:val="24"/>
          <w:szCs w:val="24"/>
        </w:rPr>
        <w:t>students themselves</w:t>
      </w:r>
      <w:r w:rsidRPr="00853F0C">
        <w:rPr>
          <w:rFonts w:ascii="Times New Roman" w:hAnsi="Times New Roman" w:cs="Times New Roman"/>
          <w:sz w:val="24"/>
          <w:szCs w:val="24"/>
        </w:rPr>
        <w:t xml:space="preserve"> to do knowledge analyses of Nature scenes, text, math problems, works of art, speeches, and so on.</w:t>
      </w:r>
    </w:p>
    <w:p w14:paraId="2F58F707"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lastRenderedPageBreak/>
        <w:tab/>
        <w:t>Here’s a Big Idea…</w:t>
      </w:r>
    </w:p>
    <w:p w14:paraId="03098DC1" w14:textId="28D75C88"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r>
      <w:r w:rsidRPr="00853F0C">
        <w:rPr>
          <w:rFonts w:ascii="Times New Roman" w:hAnsi="Times New Roman" w:cs="Times New Roman"/>
          <w:sz w:val="24"/>
          <w:szCs w:val="24"/>
        </w:rPr>
        <w:tab/>
        <w:t xml:space="preserve">All </w:t>
      </w:r>
      <w:r w:rsidR="005C68A4">
        <w:rPr>
          <w:rFonts w:ascii="Times New Roman" w:hAnsi="Times New Roman" w:cs="Times New Roman"/>
          <w:sz w:val="24"/>
          <w:szCs w:val="24"/>
        </w:rPr>
        <w:t>s</w:t>
      </w:r>
      <w:r w:rsidRPr="00853F0C">
        <w:rPr>
          <w:rFonts w:ascii="Times New Roman" w:hAnsi="Times New Roman" w:cs="Times New Roman"/>
          <w:sz w:val="24"/>
          <w:szCs w:val="24"/>
        </w:rPr>
        <w:t>ubjects (knowledge systems) consist of the same five kinds of knowledge.</w:t>
      </w:r>
    </w:p>
    <w:p w14:paraId="208FE029" w14:textId="60CC0591"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t xml:space="preserve">Everything that human beings </w:t>
      </w:r>
      <w:r w:rsidR="005C68A4">
        <w:rPr>
          <w:rFonts w:ascii="Times New Roman" w:hAnsi="Times New Roman" w:cs="Times New Roman"/>
          <w:sz w:val="24"/>
          <w:szCs w:val="24"/>
        </w:rPr>
        <w:t xml:space="preserve">teach, </w:t>
      </w:r>
      <w:r w:rsidRPr="00853F0C">
        <w:rPr>
          <w:rFonts w:ascii="Times New Roman" w:hAnsi="Times New Roman" w:cs="Times New Roman"/>
          <w:sz w:val="24"/>
          <w:szCs w:val="24"/>
        </w:rPr>
        <w:t xml:space="preserve">learn, know, tell, use, and store in language, thoughts, computers, notebooks, videos, documents, textbooks, and art—consists of these and only these five kinds of knowledge. </w:t>
      </w:r>
    </w:p>
    <w:p w14:paraId="4A973D78"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“Why only these five?”</w:t>
      </w:r>
    </w:p>
    <w:p w14:paraId="271DF465" w14:textId="77777777" w:rsidR="00471616" w:rsidRPr="00853F0C" w:rsidRDefault="00471616" w:rsidP="00471616">
      <w:pPr>
        <w:tabs>
          <w:tab w:val="left" w:pos="360"/>
        </w:tabs>
        <w:ind w:right="-180"/>
        <w:jc w:val="center"/>
        <w:rPr>
          <w:rFonts w:ascii="Times New Roman" w:hAnsi="Times New Roman" w:cs="Times New Roman"/>
          <w:sz w:val="24"/>
          <w:szCs w:val="24"/>
        </w:rPr>
      </w:pPr>
      <w:r w:rsidRPr="00853F0C">
        <w:rPr>
          <w:rFonts w:ascii="Times New Roman" w:hAnsi="Times New Roman" w:cs="Times New Roman"/>
          <w:sz w:val="24"/>
          <w:szCs w:val="24"/>
        </w:rPr>
        <w:t xml:space="preserve">Because these are the only kinds of knowledge that our </w:t>
      </w:r>
    </w:p>
    <w:p w14:paraId="43358B53" w14:textId="77777777" w:rsidR="00471616" w:rsidRPr="00853F0C" w:rsidRDefault="00471616" w:rsidP="00471616">
      <w:pPr>
        <w:tabs>
          <w:tab w:val="left" w:pos="360"/>
        </w:tabs>
        <w:ind w:right="-180"/>
        <w:jc w:val="center"/>
        <w:rPr>
          <w:rFonts w:ascii="Times New Roman" w:hAnsi="Times New Roman" w:cs="Times New Roman"/>
          <w:sz w:val="24"/>
          <w:szCs w:val="24"/>
        </w:rPr>
      </w:pPr>
      <w:r w:rsidRPr="00853F0C">
        <w:rPr>
          <w:rFonts w:ascii="Times New Roman" w:hAnsi="Times New Roman" w:cs="Times New Roman"/>
          <w:sz w:val="24"/>
          <w:szCs w:val="24"/>
        </w:rPr>
        <w:t>sense organs and nervous systems seem designed to construct.</w:t>
      </w:r>
    </w:p>
    <w:p w14:paraId="782ED7AD"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 xml:space="preserve">So, everything in a school’s curriculum (what the school teaches), in its materials (reading, math, science, history, art), and in lessons and independent activities, is made of the </w:t>
      </w:r>
      <w:r w:rsidRPr="00853F0C">
        <w:rPr>
          <w:rFonts w:ascii="Times New Roman" w:hAnsi="Times New Roman" w:cs="Times New Roman"/>
          <w:i/>
          <w:iCs/>
          <w:sz w:val="24"/>
          <w:szCs w:val="24"/>
        </w:rPr>
        <w:t>same</w:t>
      </w:r>
      <w:r w:rsidRPr="00853F0C">
        <w:rPr>
          <w:rFonts w:ascii="Times New Roman" w:hAnsi="Times New Roman" w:cs="Times New Roman"/>
          <w:sz w:val="24"/>
          <w:szCs w:val="24"/>
        </w:rPr>
        <w:t xml:space="preserve"> five kinds of knowledge. The particular subject (</w:t>
      </w:r>
      <w:r w:rsidRPr="00853F0C">
        <w:rPr>
          <w:rFonts w:ascii="Times New Roman" w:hAnsi="Times New Roman" w:cs="Times New Roman"/>
          <w:i/>
          <w:iCs/>
          <w:sz w:val="24"/>
          <w:szCs w:val="24"/>
        </w:rPr>
        <w:t>knowledge system</w:t>
      </w:r>
      <w:r w:rsidRPr="00853F0C">
        <w:rPr>
          <w:rFonts w:ascii="Times New Roman" w:hAnsi="Times New Roman" w:cs="Times New Roman"/>
          <w:sz w:val="24"/>
          <w:szCs w:val="24"/>
        </w:rPr>
        <w:t>) does not matter. Because each subject (</w:t>
      </w:r>
      <w:r w:rsidRPr="00853F0C">
        <w:rPr>
          <w:rFonts w:ascii="Times New Roman" w:hAnsi="Times New Roman" w:cs="Times New Roman"/>
          <w:i/>
          <w:iCs/>
          <w:sz w:val="24"/>
          <w:szCs w:val="24"/>
        </w:rPr>
        <w:t>knowledge system</w:t>
      </w:r>
      <w:r w:rsidRPr="00853F0C">
        <w:rPr>
          <w:rFonts w:ascii="Times New Roman" w:hAnsi="Times New Roman" w:cs="Times New Roman"/>
          <w:sz w:val="24"/>
          <w:szCs w:val="24"/>
        </w:rPr>
        <w:t xml:space="preserve">) has its </w:t>
      </w:r>
      <w:r w:rsidRPr="00853F0C">
        <w:rPr>
          <w:rFonts w:ascii="Times New Roman" w:hAnsi="Times New Roman" w:cs="Times New Roman"/>
          <w:i/>
          <w:iCs/>
          <w:sz w:val="24"/>
          <w:szCs w:val="24"/>
        </w:rPr>
        <w:t xml:space="preserve">own </w:t>
      </w:r>
      <w:r w:rsidRPr="00853F0C">
        <w:rPr>
          <w:rFonts w:ascii="Times New Roman" w:hAnsi="Times New Roman" w:cs="Times New Roman"/>
          <w:sz w:val="24"/>
          <w:szCs w:val="24"/>
        </w:rPr>
        <w:t>set of classes/concepts, facts, rule relationships, routines, and relevant behavior. Here are examples. &lt;Insert table 1.1 near here.&gt;</w:t>
      </w:r>
    </w:p>
    <w:p w14:paraId="3814F099" w14:textId="77777777" w:rsidR="00471616" w:rsidRPr="00853F0C" w:rsidRDefault="00471616" w:rsidP="00471616">
      <w:pPr>
        <w:tabs>
          <w:tab w:val="left" w:pos="360"/>
        </w:tabs>
        <w:ind w:right="-180"/>
        <w:rPr>
          <w:rFonts w:ascii="Times New Roman" w:hAnsi="Times New Roman" w:cs="Times New Roman"/>
          <w:sz w:val="24"/>
          <w:szCs w:val="24"/>
        </w:rPr>
      </w:pPr>
      <w:bookmarkStart w:id="4" w:name="_Hlk201846151"/>
      <w:bookmarkStart w:id="5" w:name="_Hlk201846398"/>
      <w:r w:rsidRPr="00853F0C">
        <w:rPr>
          <w:rFonts w:ascii="Times New Roman" w:hAnsi="Times New Roman" w:cs="Times New Roman"/>
          <w:sz w:val="24"/>
          <w:szCs w:val="24"/>
        </w:rPr>
        <w:t>Table 1.1.  All Subjects (Knowledge Systems) Consist of the Same Five Kinds of Knowledge</w:t>
      </w:r>
    </w:p>
    <w:tbl>
      <w:tblPr>
        <w:tblStyle w:val="TableGrid"/>
        <w:tblW w:w="0" w:type="auto"/>
        <w:tblLook w:val="04A0" w:firstRow="1" w:lastRow="0" w:firstColumn="1" w:lastColumn="0" w:noHBand="0" w:noVBand="1"/>
      </w:tblPr>
      <w:tblGrid>
        <w:gridCol w:w="903"/>
        <w:gridCol w:w="1864"/>
        <w:gridCol w:w="1868"/>
        <w:gridCol w:w="1947"/>
        <w:gridCol w:w="1261"/>
        <w:gridCol w:w="1507"/>
      </w:tblGrid>
      <w:tr w:rsidR="00471616" w:rsidRPr="00853F0C" w14:paraId="1E1F2FBA" w14:textId="77777777" w:rsidTr="00AD3511">
        <w:tc>
          <w:tcPr>
            <w:tcW w:w="902" w:type="dxa"/>
          </w:tcPr>
          <w:p w14:paraId="165EF507" w14:textId="77777777" w:rsidR="00471616" w:rsidRPr="00853F0C" w:rsidRDefault="00471616" w:rsidP="00776608">
            <w:pPr>
              <w:tabs>
                <w:tab w:val="left" w:pos="360"/>
              </w:tabs>
              <w:ind w:right="-180"/>
              <w:rPr>
                <w:rStyle w:val="Hyperlink"/>
                <w:rFonts w:ascii="Times New Roman" w:hAnsi="Times New Roman" w:cs="Times New Roman"/>
                <w:color w:val="auto"/>
                <w:u w:val="none"/>
              </w:rPr>
            </w:pPr>
          </w:p>
        </w:tc>
        <w:tc>
          <w:tcPr>
            <w:tcW w:w="1883" w:type="dxa"/>
          </w:tcPr>
          <w:p w14:paraId="53EAC00B"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Classes, concepts,</w:t>
            </w:r>
          </w:p>
          <w:p w14:paraId="6FD6502B"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names</w:t>
            </w:r>
          </w:p>
        </w:tc>
        <w:tc>
          <w:tcPr>
            <w:tcW w:w="1890" w:type="dxa"/>
          </w:tcPr>
          <w:p w14:paraId="0BCE6A39"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Facts</w:t>
            </w:r>
          </w:p>
        </w:tc>
        <w:tc>
          <w:tcPr>
            <w:tcW w:w="1980" w:type="dxa"/>
          </w:tcPr>
          <w:p w14:paraId="08CDD611"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Rule relationships</w:t>
            </w:r>
          </w:p>
        </w:tc>
        <w:tc>
          <w:tcPr>
            <w:tcW w:w="1179" w:type="dxa"/>
          </w:tcPr>
          <w:p w14:paraId="5B99F6FB"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Routines</w:t>
            </w:r>
          </w:p>
        </w:tc>
        <w:tc>
          <w:tcPr>
            <w:tcW w:w="1516" w:type="dxa"/>
          </w:tcPr>
          <w:p w14:paraId="3CA4ECDA"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Behavior</w:t>
            </w:r>
          </w:p>
        </w:tc>
      </w:tr>
      <w:tr w:rsidR="00471616" w:rsidRPr="00853F0C" w14:paraId="19F19225" w14:textId="77777777" w:rsidTr="00AD3511">
        <w:tc>
          <w:tcPr>
            <w:tcW w:w="902" w:type="dxa"/>
          </w:tcPr>
          <w:p w14:paraId="2D76C5D1"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Math</w:t>
            </w:r>
          </w:p>
        </w:tc>
        <w:tc>
          <w:tcPr>
            <w:tcW w:w="1883" w:type="dxa"/>
          </w:tcPr>
          <w:p w14:paraId="408FB533"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Things that are numbers, slopes, numerals, linear, powers, angles, triangles, sines, cosines, scalene, estimations, bisections, equations, plane figures.</w:t>
            </w:r>
          </w:p>
          <w:p w14:paraId="642729EF" w14:textId="77777777" w:rsidR="00471616" w:rsidRPr="00853F0C" w:rsidRDefault="00471616" w:rsidP="00776608">
            <w:pPr>
              <w:tabs>
                <w:tab w:val="left" w:pos="360"/>
              </w:tabs>
              <w:ind w:right="-180"/>
              <w:rPr>
                <w:rStyle w:val="Hyperlink"/>
                <w:rFonts w:ascii="Times New Roman" w:hAnsi="Times New Roman" w:cs="Times New Roman"/>
                <w:color w:val="auto"/>
                <w:u w:val="none"/>
              </w:rPr>
            </w:pPr>
          </w:p>
        </w:tc>
        <w:tc>
          <w:tcPr>
            <w:tcW w:w="1890" w:type="dxa"/>
          </w:tcPr>
          <w:p w14:paraId="4D80AFCF"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“The slope of this line (subject) is y = 3x + 4 (predicate).”  </w:t>
            </w:r>
          </w:p>
          <w:p w14:paraId="5CE566F3" w14:textId="77777777" w:rsidR="00471616" w:rsidRPr="00853F0C" w:rsidRDefault="00471616" w:rsidP="00776608">
            <w:pPr>
              <w:tabs>
                <w:tab w:val="left" w:pos="360"/>
              </w:tabs>
              <w:ind w:left="360" w:right="-180"/>
              <w:rPr>
                <w:rFonts w:ascii="Times New Roman" w:hAnsi="Times New Roman" w:cs="Times New Roman"/>
              </w:rPr>
            </w:pPr>
          </w:p>
          <w:p w14:paraId="67AB4E71"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“This graph (subject) shows a curvilinear function (predicate).”</w:t>
            </w:r>
          </w:p>
          <w:p w14:paraId="31ED40E9" w14:textId="77777777" w:rsidR="00471616" w:rsidRPr="00853F0C" w:rsidRDefault="00471616" w:rsidP="00776608">
            <w:pPr>
              <w:tabs>
                <w:tab w:val="left" w:pos="360"/>
              </w:tabs>
              <w:ind w:right="-180"/>
              <w:rPr>
                <w:rStyle w:val="Hyperlink"/>
                <w:rFonts w:ascii="Times New Roman" w:hAnsi="Times New Roman" w:cs="Times New Roman"/>
                <w:color w:val="auto"/>
                <w:u w:val="none"/>
              </w:rPr>
            </w:pPr>
          </w:p>
        </w:tc>
        <w:tc>
          <w:tcPr>
            <w:tcW w:w="1980" w:type="dxa"/>
          </w:tcPr>
          <w:p w14:paraId="66761B5F"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“If you subtract a number from the </w:t>
            </w:r>
          </w:p>
          <w:p w14:paraId="6EAF3165" w14:textId="357F0F2E" w:rsidR="005C68A4"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left side of an equation, you </w:t>
            </w:r>
          </w:p>
          <w:p w14:paraId="75DFE7C8" w14:textId="26859B9A"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have to do the same thing on the right side.” Pythagorean theorem (right triangle): a</w:t>
            </w:r>
            <w:r w:rsidRPr="00853F0C">
              <w:rPr>
                <w:rFonts w:ascii="Times New Roman" w:hAnsi="Times New Roman" w:cs="Times New Roman"/>
                <w:vertAlign w:val="superscript"/>
              </w:rPr>
              <w:t>2 +</w:t>
            </w:r>
            <w:r w:rsidRPr="00853F0C">
              <w:rPr>
                <w:rFonts w:ascii="Times New Roman" w:hAnsi="Times New Roman" w:cs="Times New Roman"/>
              </w:rPr>
              <w:t xml:space="preserve"> b</w:t>
            </w:r>
            <w:r w:rsidRPr="00853F0C">
              <w:rPr>
                <w:rFonts w:ascii="Times New Roman" w:hAnsi="Times New Roman" w:cs="Times New Roman"/>
                <w:vertAlign w:val="superscript"/>
              </w:rPr>
              <w:t>2</w:t>
            </w:r>
            <w:r w:rsidRPr="00853F0C">
              <w:rPr>
                <w:rFonts w:ascii="Times New Roman" w:hAnsi="Times New Roman" w:cs="Times New Roman"/>
              </w:rPr>
              <w:t xml:space="preserve"> = c</w:t>
            </w:r>
            <w:r w:rsidRPr="00853F0C">
              <w:rPr>
                <w:rFonts w:ascii="Times New Roman" w:hAnsi="Times New Roman" w:cs="Times New Roman"/>
                <w:vertAlign w:val="superscript"/>
              </w:rPr>
              <w:t>2</w:t>
            </w:r>
          </w:p>
        </w:tc>
        <w:tc>
          <w:tcPr>
            <w:tcW w:w="1179" w:type="dxa"/>
          </w:tcPr>
          <w:p w14:paraId="29CBEC41"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Steps in long division. Steps </w:t>
            </w:r>
          </w:p>
          <w:p w14:paraId="0F333230"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in finding </w:t>
            </w:r>
          </w:p>
          <w:p w14:paraId="3A19143C"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the slope </w:t>
            </w:r>
          </w:p>
          <w:p w14:paraId="6F2A0F7F"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and </w:t>
            </w:r>
          </w:p>
          <w:p w14:paraId="3BA162D7"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intercept.</w:t>
            </w:r>
          </w:p>
        </w:tc>
        <w:tc>
          <w:tcPr>
            <w:tcW w:w="1516" w:type="dxa"/>
          </w:tcPr>
          <w:p w14:paraId="39599491"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Plotting X and </w:t>
            </w:r>
          </w:p>
          <w:p w14:paraId="3CA55CF0"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Y values on a graph by hand. Typing data </w:t>
            </w:r>
          </w:p>
          <w:p w14:paraId="2EEB29FF"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into a </w:t>
            </w:r>
          </w:p>
          <w:p w14:paraId="0EB6E811"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computer.</w:t>
            </w:r>
          </w:p>
        </w:tc>
      </w:tr>
      <w:tr w:rsidR="00471616" w:rsidRPr="00853F0C" w14:paraId="57345EE2" w14:textId="77777777" w:rsidTr="00AD3511">
        <w:tc>
          <w:tcPr>
            <w:tcW w:w="902" w:type="dxa"/>
          </w:tcPr>
          <w:p w14:paraId="6380513B"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Science</w:t>
            </w:r>
          </w:p>
        </w:tc>
        <w:tc>
          <w:tcPr>
            <w:tcW w:w="1883" w:type="dxa"/>
          </w:tcPr>
          <w:p w14:paraId="430820AF"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Things that are solar systems, gravity, frequency, ecosystems, centrifugal force, energy, particles, waves, quanta, </w:t>
            </w:r>
          </w:p>
          <w:p w14:paraId="4CB942B0" w14:textId="3F01CC51"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lastRenderedPageBreak/>
              <w:t>cells, Space, Time, cosmos, galaxies, molecules, entropy, DNA, mitosis.</w:t>
            </w:r>
          </w:p>
        </w:tc>
        <w:tc>
          <w:tcPr>
            <w:tcW w:w="1890" w:type="dxa"/>
          </w:tcPr>
          <w:p w14:paraId="6A73CC75" w14:textId="77777777" w:rsidR="005C68A4"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lastRenderedPageBreak/>
              <w:t xml:space="preserve">“The Earth (subject) has one moon (predicate).” </w:t>
            </w:r>
          </w:p>
          <w:p w14:paraId="4186C17D" w14:textId="77777777" w:rsidR="005C68A4" w:rsidRDefault="005C68A4" w:rsidP="00776608">
            <w:pPr>
              <w:tabs>
                <w:tab w:val="left" w:pos="360"/>
              </w:tabs>
              <w:ind w:right="-180"/>
              <w:rPr>
                <w:rFonts w:ascii="Times New Roman" w:hAnsi="Times New Roman" w:cs="Times New Roman"/>
              </w:rPr>
            </w:pPr>
          </w:p>
          <w:p w14:paraId="7A40363F" w14:textId="77779472"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“This rock (subject) is granite (predicate).”</w:t>
            </w:r>
          </w:p>
        </w:tc>
        <w:tc>
          <w:tcPr>
            <w:tcW w:w="1980" w:type="dxa"/>
          </w:tcPr>
          <w:p w14:paraId="15B2BF02" w14:textId="77777777" w:rsidR="005C68A4"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“The </w:t>
            </w:r>
            <w:r w:rsidRPr="00853F0C">
              <w:rPr>
                <w:rFonts w:ascii="Times New Roman" w:hAnsi="Times New Roman" w:cs="Times New Roman"/>
                <w:i/>
                <w:iCs/>
              </w:rPr>
              <w:t xml:space="preserve">farther </w:t>
            </w:r>
            <w:r w:rsidRPr="00853F0C">
              <w:rPr>
                <w:rFonts w:ascii="Times New Roman" w:hAnsi="Times New Roman" w:cs="Times New Roman"/>
              </w:rPr>
              <w:t xml:space="preserve">a planet is from the sun the </w:t>
            </w:r>
            <w:r w:rsidRPr="00853F0C">
              <w:rPr>
                <w:rFonts w:ascii="Times New Roman" w:hAnsi="Times New Roman" w:cs="Times New Roman"/>
                <w:i/>
                <w:iCs/>
              </w:rPr>
              <w:t xml:space="preserve">larger </w:t>
            </w:r>
            <w:r w:rsidRPr="00853F0C">
              <w:rPr>
                <w:rFonts w:ascii="Times New Roman" w:hAnsi="Times New Roman" w:cs="Times New Roman"/>
              </w:rPr>
              <w:t xml:space="preserve">is its orbit around </w:t>
            </w:r>
          </w:p>
          <w:p w14:paraId="0C6E06B3" w14:textId="69B9BDC9"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the Sun.”</w:t>
            </w:r>
          </w:p>
          <w:p w14:paraId="7403C595"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lastRenderedPageBreak/>
              <w:t>“</w:t>
            </w:r>
            <w:r w:rsidRPr="00853F0C">
              <w:rPr>
                <w:rFonts w:ascii="Times New Roman" w:hAnsi="Times New Roman" w:cs="Times New Roman"/>
                <w:i/>
                <w:iCs/>
              </w:rPr>
              <w:t xml:space="preserve">Denser </w:t>
            </w:r>
            <w:r w:rsidRPr="00853F0C">
              <w:rPr>
                <w:rFonts w:ascii="Times New Roman" w:hAnsi="Times New Roman" w:cs="Times New Roman"/>
              </w:rPr>
              <w:t xml:space="preserve">matter moves to the </w:t>
            </w:r>
            <w:r w:rsidRPr="00853F0C">
              <w:rPr>
                <w:rFonts w:ascii="Times New Roman" w:hAnsi="Times New Roman" w:cs="Times New Roman"/>
                <w:i/>
                <w:iCs/>
              </w:rPr>
              <w:t>center</w:t>
            </w:r>
            <w:r w:rsidRPr="00853F0C">
              <w:rPr>
                <w:rFonts w:ascii="Times New Roman" w:hAnsi="Times New Roman" w:cs="Times New Roman"/>
              </w:rPr>
              <w:t xml:space="preserve"> of a forming star.”</w:t>
            </w:r>
          </w:p>
          <w:p w14:paraId="4FBFED0C" w14:textId="77777777" w:rsidR="00471616" w:rsidRPr="00853F0C" w:rsidRDefault="00471616" w:rsidP="00776608">
            <w:pPr>
              <w:tabs>
                <w:tab w:val="left" w:pos="360"/>
              </w:tabs>
              <w:ind w:right="-180"/>
              <w:rPr>
                <w:rStyle w:val="Hyperlink"/>
                <w:rFonts w:ascii="Times New Roman" w:hAnsi="Times New Roman" w:cs="Times New Roman"/>
                <w:color w:val="auto"/>
                <w:u w:val="none"/>
              </w:rPr>
            </w:pPr>
          </w:p>
        </w:tc>
        <w:tc>
          <w:tcPr>
            <w:tcW w:w="1179" w:type="dxa"/>
          </w:tcPr>
          <w:p w14:paraId="10F5D262"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lastRenderedPageBreak/>
              <w:t xml:space="preserve">Phases of </w:t>
            </w:r>
          </w:p>
          <w:p w14:paraId="4194B818"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cell division. The life </w:t>
            </w:r>
          </w:p>
          <w:p w14:paraId="0A68DDB6"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cycle of toads. Steps in </w:t>
            </w:r>
          </w:p>
          <w:p w14:paraId="61151EC9"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lastRenderedPageBreak/>
              <w:t>performing an experiment.</w:t>
            </w:r>
          </w:p>
          <w:p w14:paraId="125C35A9" w14:textId="77777777" w:rsidR="00AD3511" w:rsidRDefault="00AD3511" w:rsidP="00776608">
            <w:pPr>
              <w:tabs>
                <w:tab w:val="left" w:pos="360"/>
              </w:tabs>
              <w:ind w:right="-180"/>
              <w:rPr>
                <w:rFonts w:ascii="Times New Roman" w:hAnsi="Times New Roman" w:cs="Times New Roman"/>
              </w:rPr>
            </w:pPr>
          </w:p>
          <w:p w14:paraId="016736EE" w14:textId="768342A0"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Steps in doing an inquiry project.</w:t>
            </w:r>
          </w:p>
        </w:tc>
        <w:tc>
          <w:tcPr>
            <w:tcW w:w="1516" w:type="dxa"/>
          </w:tcPr>
          <w:p w14:paraId="2A361B6D"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lastRenderedPageBreak/>
              <w:t xml:space="preserve">Using a thermometer to measure water temperature in Hardy’s Pond. </w:t>
            </w:r>
          </w:p>
          <w:p w14:paraId="01EE7077" w14:textId="77777777" w:rsidR="00AD3511" w:rsidRDefault="00AD3511" w:rsidP="00776608">
            <w:pPr>
              <w:tabs>
                <w:tab w:val="left" w:pos="360"/>
              </w:tabs>
              <w:ind w:right="-180"/>
              <w:rPr>
                <w:rFonts w:ascii="Times New Roman" w:hAnsi="Times New Roman" w:cs="Times New Roman"/>
              </w:rPr>
            </w:pPr>
          </w:p>
          <w:p w14:paraId="6FB30380" w14:textId="78C6E93B"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lastRenderedPageBreak/>
              <w:t xml:space="preserve">Writing and telling what </w:t>
            </w:r>
          </w:p>
          <w:p w14:paraId="419A4ACD"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you did and what you found in each step in an inquiry project.</w:t>
            </w:r>
          </w:p>
        </w:tc>
      </w:tr>
      <w:tr w:rsidR="00471616" w:rsidRPr="00853F0C" w14:paraId="355B944B" w14:textId="77777777" w:rsidTr="00AD3511">
        <w:tc>
          <w:tcPr>
            <w:tcW w:w="902" w:type="dxa"/>
          </w:tcPr>
          <w:p w14:paraId="0F28D7BA"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lastRenderedPageBreak/>
              <w:t>History</w:t>
            </w:r>
          </w:p>
        </w:tc>
        <w:tc>
          <w:tcPr>
            <w:tcW w:w="1883" w:type="dxa"/>
          </w:tcPr>
          <w:p w14:paraId="1907D86F"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Things that are civilizations, political systems, monarchies, rights, authority, power, </w:t>
            </w:r>
          </w:p>
          <w:p w14:paraId="6959DFE9"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legitimacy, </w:t>
            </w:r>
          </w:p>
          <w:p w14:paraId="06823DAD"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opposition </w:t>
            </w:r>
          </w:p>
          <w:p w14:paraId="195875E3" w14:textId="77777777" w:rsidR="008638A0"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groups, ideology, representation, war, civil war, democracy, </w:t>
            </w:r>
          </w:p>
          <w:p w14:paraId="44CE8A71" w14:textId="49A6A6C3"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conflict, constitution, feudalism, </w:t>
            </w:r>
          </w:p>
          <w:p w14:paraId="7C1D9073" w14:textId="29DAAA93"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medieval, </w:t>
            </w:r>
          </w:p>
          <w:p w14:paraId="6B41FA8C" w14:textId="77777777" w:rsidR="008638A0"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ancient, </w:t>
            </w:r>
          </w:p>
          <w:p w14:paraId="2CE8A2F5" w14:textId="71AF4048"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civilization.</w:t>
            </w:r>
          </w:p>
        </w:tc>
        <w:tc>
          <w:tcPr>
            <w:tcW w:w="1890" w:type="dxa"/>
          </w:tcPr>
          <w:p w14:paraId="4E2D28B2"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George Washington (subject) was the first President of </w:t>
            </w:r>
          </w:p>
          <w:p w14:paraId="3742D87A" w14:textId="56CE94BE" w:rsidR="00471616"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the United States (predicate). </w:t>
            </w:r>
          </w:p>
          <w:p w14:paraId="25093574" w14:textId="77777777" w:rsidR="00AD3511" w:rsidRPr="00853F0C" w:rsidRDefault="00AD3511" w:rsidP="00776608">
            <w:pPr>
              <w:tabs>
                <w:tab w:val="left" w:pos="360"/>
              </w:tabs>
              <w:ind w:right="-180"/>
              <w:rPr>
                <w:rFonts w:ascii="Times New Roman" w:hAnsi="Times New Roman" w:cs="Times New Roman"/>
              </w:rPr>
            </w:pPr>
          </w:p>
          <w:p w14:paraId="1A77A3E7"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The U.S. Constitution (subject) was signed by 39 delegates to </w:t>
            </w:r>
          </w:p>
          <w:p w14:paraId="7AD797C0"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the Constitutional Convention, </w:t>
            </w:r>
          </w:p>
          <w:p w14:paraId="3BE5A1DA"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on September 17, 1787 (predicate).</w:t>
            </w:r>
          </w:p>
        </w:tc>
        <w:tc>
          <w:tcPr>
            <w:tcW w:w="1980" w:type="dxa"/>
          </w:tcPr>
          <w:p w14:paraId="737F00D5"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When a group </w:t>
            </w:r>
          </w:p>
          <w:p w14:paraId="58355570"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gains </w:t>
            </w:r>
            <w:r w:rsidRPr="00853F0C">
              <w:rPr>
                <w:rFonts w:ascii="Times New Roman" w:hAnsi="Times New Roman" w:cs="Times New Roman"/>
                <w:i/>
                <w:iCs/>
              </w:rPr>
              <w:t>power</w:t>
            </w:r>
            <w:r w:rsidRPr="00853F0C">
              <w:rPr>
                <w:rFonts w:ascii="Times New Roman" w:hAnsi="Times New Roman" w:cs="Times New Roman"/>
              </w:rPr>
              <w:t xml:space="preserve"> (the ability to get </w:t>
            </w:r>
          </w:p>
          <w:p w14:paraId="70EF5440" w14:textId="77777777" w:rsidR="008638A0"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other persons to do what it wants </w:t>
            </w:r>
          </w:p>
          <w:p w14:paraId="549EAEFD" w14:textId="77777777" w:rsidR="008638A0"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despite resistance), </w:t>
            </w:r>
          </w:p>
          <w:p w14:paraId="6B51B885" w14:textId="66AC06DC"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it tends to become </w:t>
            </w:r>
            <w:r w:rsidRPr="00853F0C">
              <w:rPr>
                <w:rFonts w:ascii="Times New Roman" w:hAnsi="Times New Roman" w:cs="Times New Roman"/>
                <w:i/>
                <w:iCs/>
              </w:rPr>
              <w:t>corrupt</w:t>
            </w:r>
            <w:r w:rsidRPr="00853F0C">
              <w:rPr>
                <w:rFonts w:ascii="Times New Roman" w:hAnsi="Times New Roman" w:cs="Times New Roman"/>
              </w:rPr>
              <w:t xml:space="preserve"> (to </w:t>
            </w:r>
          </w:p>
          <w:p w14:paraId="165E2CD8" w14:textId="111B9C8E"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violate rules and </w:t>
            </w:r>
          </w:p>
          <w:p w14:paraId="78DF91A0" w14:textId="62A0C77D"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principles so as to serve its interests). </w:t>
            </w:r>
          </w:p>
          <w:p w14:paraId="165D142B" w14:textId="77777777" w:rsidR="00AD3511" w:rsidRDefault="00AD3511" w:rsidP="00776608">
            <w:pPr>
              <w:tabs>
                <w:tab w:val="left" w:pos="360"/>
              </w:tabs>
              <w:ind w:right="-180"/>
              <w:rPr>
                <w:rFonts w:ascii="Times New Roman" w:hAnsi="Times New Roman" w:cs="Times New Roman"/>
              </w:rPr>
            </w:pPr>
          </w:p>
          <w:p w14:paraId="393CCE56" w14:textId="77777777" w:rsidR="008638A0"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The more a ruling class uses </w:t>
            </w:r>
            <w:r w:rsidRPr="00853F0C">
              <w:rPr>
                <w:rFonts w:ascii="Times New Roman" w:hAnsi="Times New Roman" w:cs="Times New Roman"/>
                <w:i/>
                <w:iCs/>
              </w:rPr>
              <w:t>violence and threats</w:t>
            </w:r>
            <w:r w:rsidRPr="00853F0C">
              <w:rPr>
                <w:rFonts w:ascii="Times New Roman" w:hAnsi="Times New Roman" w:cs="Times New Roman"/>
              </w:rPr>
              <w:t xml:space="preserve"> against the People to </w:t>
            </w:r>
          </w:p>
          <w:p w14:paraId="35EB0A46" w14:textId="308D5684"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achieve its ends, </w:t>
            </w:r>
          </w:p>
          <w:p w14:paraId="5179C706" w14:textId="77777777" w:rsidR="008638A0"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the more </w:t>
            </w:r>
            <w:r w:rsidRPr="00853F0C">
              <w:rPr>
                <w:rFonts w:ascii="Times New Roman" w:hAnsi="Times New Roman" w:cs="Times New Roman"/>
                <w:i/>
                <w:iCs/>
              </w:rPr>
              <w:t>resistance</w:t>
            </w:r>
            <w:r w:rsidRPr="00853F0C">
              <w:rPr>
                <w:rFonts w:ascii="Times New Roman" w:hAnsi="Times New Roman" w:cs="Times New Roman"/>
              </w:rPr>
              <w:t xml:space="preserve"> </w:t>
            </w:r>
          </w:p>
          <w:p w14:paraId="14F5F4ED" w14:textId="3462E862"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Fonts w:ascii="Times New Roman" w:hAnsi="Times New Roman" w:cs="Times New Roman"/>
              </w:rPr>
              <w:t>it evokes from the People.</w:t>
            </w:r>
          </w:p>
        </w:tc>
        <w:tc>
          <w:tcPr>
            <w:tcW w:w="1179" w:type="dxa"/>
          </w:tcPr>
          <w:p w14:paraId="668D93E7" w14:textId="77777777" w:rsidR="00AD3511"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 xml:space="preserve">Analyzing historical documents </w:t>
            </w:r>
          </w:p>
          <w:p w14:paraId="3AC1E53D" w14:textId="29E23810"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to find and restate the author’s argument.</w:t>
            </w:r>
          </w:p>
          <w:p w14:paraId="3B843764" w14:textId="77777777" w:rsidR="00471616" w:rsidRPr="00853F0C" w:rsidRDefault="00471616" w:rsidP="00776608">
            <w:pPr>
              <w:tabs>
                <w:tab w:val="left" w:pos="360"/>
              </w:tabs>
              <w:ind w:right="-180"/>
              <w:rPr>
                <w:rStyle w:val="Hyperlink"/>
                <w:rFonts w:ascii="Times New Roman" w:hAnsi="Times New Roman" w:cs="Times New Roman"/>
                <w:color w:val="auto"/>
                <w:u w:val="none"/>
              </w:rPr>
            </w:pPr>
          </w:p>
          <w:p w14:paraId="5A4DD630" w14:textId="77777777" w:rsidR="00471616" w:rsidRPr="00853F0C" w:rsidRDefault="00471616" w:rsidP="00776608">
            <w:pPr>
              <w:tabs>
                <w:tab w:val="left" w:pos="360"/>
              </w:tabs>
              <w:ind w:right="-180"/>
              <w:rPr>
                <w:rStyle w:val="Hyperlink"/>
                <w:rFonts w:ascii="Times New Roman" w:hAnsi="Times New Roman" w:cs="Times New Roman"/>
                <w:color w:val="auto"/>
                <w:u w:val="none"/>
              </w:rPr>
            </w:pPr>
            <w:r w:rsidRPr="00853F0C">
              <w:rPr>
                <w:rStyle w:val="Hyperlink"/>
                <w:rFonts w:ascii="Times New Roman" w:hAnsi="Times New Roman" w:cs="Times New Roman"/>
                <w:color w:val="auto"/>
                <w:u w:val="none"/>
              </w:rPr>
              <w:t>Arranging facts into a timeline of events.</w:t>
            </w:r>
          </w:p>
        </w:tc>
        <w:tc>
          <w:tcPr>
            <w:tcW w:w="1516" w:type="dxa"/>
          </w:tcPr>
          <w:p w14:paraId="42CF3B76" w14:textId="77777777" w:rsidR="00AD3511"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Reading text </w:t>
            </w:r>
          </w:p>
          <w:p w14:paraId="771EC7A0" w14:textId="606FF9CE"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out loud.</w:t>
            </w:r>
          </w:p>
          <w:p w14:paraId="72DD3D4F" w14:textId="77777777" w:rsidR="00471616" w:rsidRPr="00853F0C" w:rsidRDefault="00471616" w:rsidP="00776608">
            <w:pPr>
              <w:tabs>
                <w:tab w:val="left" w:pos="360"/>
              </w:tabs>
              <w:ind w:right="-180"/>
              <w:rPr>
                <w:rFonts w:ascii="Times New Roman" w:hAnsi="Times New Roman" w:cs="Times New Roman"/>
              </w:rPr>
            </w:pPr>
          </w:p>
          <w:p w14:paraId="2C85E707"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Writing or typing notes.</w:t>
            </w:r>
          </w:p>
          <w:p w14:paraId="27FCBD9A" w14:textId="77777777" w:rsidR="00471616" w:rsidRPr="00853F0C" w:rsidRDefault="00471616" w:rsidP="00776608">
            <w:pPr>
              <w:tabs>
                <w:tab w:val="left" w:pos="360"/>
              </w:tabs>
              <w:ind w:right="-180"/>
              <w:rPr>
                <w:rFonts w:ascii="Times New Roman" w:hAnsi="Times New Roman" w:cs="Times New Roman"/>
              </w:rPr>
            </w:pPr>
          </w:p>
          <w:p w14:paraId="2602906B" w14:textId="77777777" w:rsidR="00471616" w:rsidRPr="00853F0C" w:rsidRDefault="00471616" w:rsidP="00776608">
            <w:pPr>
              <w:tabs>
                <w:tab w:val="left" w:pos="360"/>
              </w:tabs>
              <w:ind w:right="-180"/>
              <w:rPr>
                <w:rFonts w:ascii="Times New Roman" w:hAnsi="Times New Roman" w:cs="Times New Roman"/>
              </w:rPr>
            </w:pPr>
            <w:r w:rsidRPr="00853F0C">
              <w:rPr>
                <w:rFonts w:ascii="Times New Roman" w:hAnsi="Times New Roman" w:cs="Times New Roman"/>
              </w:rPr>
              <w:t xml:space="preserve">Drawing diagrams. </w:t>
            </w:r>
          </w:p>
          <w:p w14:paraId="4B6B19AF" w14:textId="77777777" w:rsidR="00471616" w:rsidRPr="00853F0C" w:rsidRDefault="00471616" w:rsidP="00776608">
            <w:pPr>
              <w:tabs>
                <w:tab w:val="left" w:pos="360"/>
              </w:tabs>
              <w:ind w:left="360" w:right="-180"/>
              <w:rPr>
                <w:rFonts w:ascii="Times New Roman" w:hAnsi="Times New Roman" w:cs="Times New Roman"/>
              </w:rPr>
            </w:pPr>
          </w:p>
          <w:p w14:paraId="66C52CFB" w14:textId="77777777" w:rsidR="00471616" w:rsidRPr="00853F0C" w:rsidRDefault="00471616" w:rsidP="00776608">
            <w:pPr>
              <w:tabs>
                <w:tab w:val="left" w:pos="360"/>
              </w:tabs>
              <w:ind w:left="360" w:right="-180"/>
              <w:rPr>
                <w:rStyle w:val="Hyperlink"/>
                <w:rFonts w:ascii="Times New Roman" w:hAnsi="Times New Roman" w:cs="Times New Roman"/>
                <w:color w:val="auto"/>
                <w:u w:val="none"/>
              </w:rPr>
            </w:pPr>
          </w:p>
        </w:tc>
      </w:tr>
      <w:bookmarkEnd w:id="4"/>
    </w:tbl>
    <w:p w14:paraId="1554C56F" w14:textId="77777777" w:rsidR="00471616" w:rsidRPr="00853F0C" w:rsidRDefault="00471616" w:rsidP="00471616">
      <w:pPr>
        <w:tabs>
          <w:tab w:val="left" w:pos="360"/>
        </w:tabs>
        <w:ind w:right="-180"/>
        <w:rPr>
          <w:rStyle w:val="Hyperlink"/>
          <w:rFonts w:ascii="Times New Roman" w:hAnsi="Times New Roman" w:cs="Times New Roman"/>
          <w:color w:val="auto"/>
          <w:sz w:val="24"/>
          <w:szCs w:val="24"/>
          <w:u w:val="none"/>
        </w:rPr>
      </w:pPr>
    </w:p>
    <w:p w14:paraId="7026F209" w14:textId="77777777" w:rsidR="00471616" w:rsidRPr="00853F0C" w:rsidRDefault="00471616" w:rsidP="00471616">
      <w:pPr>
        <w:ind w:right="-180"/>
        <w:rPr>
          <w:rFonts w:ascii="Times New Roman" w:hAnsi="Times New Roman" w:cs="Times New Roman"/>
          <w:sz w:val="24"/>
          <w:szCs w:val="24"/>
        </w:rPr>
      </w:pPr>
      <w:bookmarkStart w:id="6" w:name="_Hlk135861004"/>
      <w:bookmarkEnd w:id="5"/>
      <w:r w:rsidRPr="00853F0C">
        <w:rPr>
          <w:rFonts w:ascii="Times New Roman" w:hAnsi="Times New Roman" w:cs="Times New Roman"/>
          <w:sz w:val="24"/>
          <w:szCs w:val="24"/>
        </w:rPr>
        <w:t>Let’s Sum Up</w:t>
      </w:r>
    </w:p>
    <w:bookmarkEnd w:id="6"/>
    <w:p w14:paraId="212044BF" w14:textId="77777777" w:rsidR="00471616" w:rsidRPr="00853F0C" w:rsidRDefault="00471616" w:rsidP="00471616">
      <w:pPr>
        <w:pStyle w:val="ListParagraph"/>
        <w:numPr>
          <w:ilvl w:val="0"/>
          <w:numId w:val="5"/>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 xml:space="preserve">All knowledge systems (subjects) consist of the same five kinds of knowledge: classes/concepts/names; facts, rule relationships; routines, and relevant behaviors. </w:t>
      </w:r>
    </w:p>
    <w:p w14:paraId="6DFA286E" w14:textId="2BEED5DF" w:rsidR="00471616" w:rsidRPr="00853F0C" w:rsidRDefault="00AD3511" w:rsidP="00471616">
      <w:pPr>
        <w:pStyle w:val="ListParagraph"/>
        <w:numPr>
          <w:ilvl w:val="0"/>
          <w:numId w:val="5"/>
        </w:numPr>
        <w:tabs>
          <w:tab w:val="left" w:pos="360"/>
        </w:tabs>
        <w:ind w:left="360" w:right="-180"/>
        <w:rPr>
          <w:rFonts w:ascii="Times New Roman" w:hAnsi="Times New Roman" w:cs="Times New Roman"/>
          <w:sz w:val="24"/>
          <w:szCs w:val="24"/>
        </w:rPr>
      </w:pPr>
      <w:r>
        <w:rPr>
          <w:rFonts w:ascii="Times New Roman" w:hAnsi="Times New Roman" w:cs="Times New Roman"/>
          <w:sz w:val="24"/>
          <w:szCs w:val="24"/>
        </w:rPr>
        <w:t>E</w:t>
      </w:r>
      <w:r w:rsidR="00471616" w:rsidRPr="00853F0C">
        <w:rPr>
          <w:rFonts w:ascii="Times New Roman" w:hAnsi="Times New Roman" w:cs="Times New Roman"/>
          <w:sz w:val="24"/>
          <w:szCs w:val="24"/>
        </w:rPr>
        <w:t>ach subject</w:t>
      </w:r>
      <w:r>
        <w:rPr>
          <w:rFonts w:ascii="Times New Roman" w:hAnsi="Times New Roman" w:cs="Times New Roman"/>
          <w:sz w:val="24"/>
          <w:szCs w:val="24"/>
        </w:rPr>
        <w:t xml:space="preserve"> (</w:t>
      </w:r>
      <w:r w:rsidR="00471616" w:rsidRPr="00853F0C">
        <w:rPr>
          <w:rFonts w:ascii="Times New Roman" w:hAnsi="Times New Roman" w:cs="Times New Roman"/>
          <w:sz w:val="24"/>
          <w:szCs w:val="24"/>
        </w:rPr>
        <w:t>knowledge system</w:t>
      </w:r>
      <w:r>
        <w:rPr>
          <w:rFonts w:ascii="Times New Roman" w:hAnsi="Times New Roman" w:cs="Times New Roman"/>
          <w:sz w:val="24"/>
          <w:szCs w:val="24"/>
        </w:rPr>
        <w:t>)</w:t>
      </w:r>
      <w:r w:rsidR="00471616" w:rsidRPr="00853F0C">
        <w:rPr>
          <w:rFonts w:ascii="Times New Roman" w:hAnsi="Times New Roman" w:cs="Times New Roman"/>
          <w:sz w:val="24"/>
          <w:szCs w:val="24"/>
        </w:rPr>
        <w:t xml:space="preserve"> has its own set of classes, concepts, names; facts; rule relationships; routines; and relevant behaviors. </w:t>
      </w:r>
    </w:p>
    <w:p w14:paraId="30EDE405" w14:textId="77777777" w:rsidR="00471616" w:rsidRPr="00853F0C" w:rsidRDefault="00471616" w:rsidP="00471616">
      <w:pPr>
        <w:pStyle w:val="ListParagraph"/>
        <w:numPr>
          <w:ilvl w:val="0"/>
          <w:numId w:val="5"/>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 xml:space="preserve">Therefore, no matter what we teach, </w:t>
      </w:r>
      <w:r w:rsidRPr="00853F0C">
        <w:rPr>
          <w:rFonts w:ascii="Times New Roman" w:hAnsi="Times New Roman" w:cs="Times New Roman"/>
          <w:i/>
          <w:iCs/>
          <w:sz w:val="24"/>
          <w:szCs w:val="24"/>
        </w:rPr>
        <w:t>we are always teaching the same kinds of knowledge.</w:t>
      </w:r>
    </w:p>
    <w:p w14:paraId="31516890" w14:textId="7D070843" w:rsidR="00471616" w:rsidRPr="00853F0C" w:rsidRDefault="00471616" w:rsidP="00471616">
      <w:pPr>
        <w:pStyle w:val="ListParagraph"/>
        <w:numPr>
          <w:ilvl w:val="0"/>
          <w:numId w:val="5"/>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 xml:space="preserve">As you will see in chapters </w:t>
      </w:r>
      <w:r w:rsidR="00AD3511">
        <w:rPr>
          <w:rFonts w:ascii="Times New Roman" w:hAnsi="Times New Roman" w:cs="Times New Roman"/>
          <w:sz w:val="24"/>
          <w:szCs w:val="24"/>
        </w:rPr>
        <w:t xml:space="preserve">10-14, </w:t>
      </w:r>
      <w:r w:rsidRPr="00853F0C">
        <w:rPr>
          <w:rFonts w:ascii="Times New Roman" w:hAnsi="Times New Roman" w:cs="Times New Roman"/>
          <w:sz w:val="24"/>
          <w:szCs w:val="24"/>
        </w:rPr>
        <w:t xml:space="preserve">there are standardized, effective instructional </w:t>
      </w:r>
      <w:r w:rsidRPr="00853F0C">
        <w:rPr>
          <w:rFonts w:ascii="Times New Roman" w:hAnsi="Times New Roman" w:cs="Times New Roman"/>
          <w:i/>
          <w:iCs/>
          <w:sz w:val="24"/>
          <w:szCs w:val="24"/>
        </w:rPr>
        <w:t>formats</w:t>
      </w:r>
      <w:r w:rsidRPr="00853F0C">
        <w:rPr>
          <w:rFonts w:ascii="Times New Roman" w:hAnsi="Times New Roman" w:cs="Times New Roman"/>
          <w:sz w:val="24"/>
          <w:szCs w:val="24"/>
        </w:rPr>
        <w:t xml:space="preserve"> (teacher-student communications) for teaching each kind of knowledge. </w:t>
      </w:r>
    </w:p>
    <w:p w14:paraId="1B252080" w14:textId="77777777" w:rsidR="00471616" w:rsidRPr="00853F0C" w:rsidRDefault="00471616" w:rsidP="00471616">
      <w:pPr>
        <w:pStyle w:val="ListParagraph"/>
        <w:numPr>
          <w:ilvl w:val="0"/>
          <w:numId w:val="5"/>
        </w:numPr>
        <w:tabs>
          <w:tab w:val="left" w:pos="360"/>
        </w:tabs>
        <w:ind w:left="360" w:right="-180"/>
        <w:rPr>
          <w:rFonts w:ascii="Times New Roman" w:hAnsi="Times New Roman" w:cs="Times New Roman"/>
          <w:sz w:val="24"/>
          <w:szCs w:val="24"/>
        </w:rPr>
      </w:pPr>
      <w:r w:rsidRPr="00853F0C">
        <w:rPr>
          <w:rFonts w:ascii="Times New Roman" w:hAnsi="Times New Roman" w:cs="Times New Roman"/>
          <w:sz w:val="24"/>
          <w:szCs w:val="24"/>
        </w:rPr>
        <w:t xml:space="preserve">Therefore, no matter what the subject is, we teach classes, concepts, names; facts; rule relationships; routines; and relevant behaviors </w:t>
      </w:r>
      <w:r w:rsidRPr="00853F0C">
        <w:rPr>
          <w:rFonts w:ascii="Times New Roman" w:hAnsi="Times New Roman" w:cs="Times New Roman"/>
          <w:i/>
          <w:iCs/>
          <w:sz w:val="24"/>
          <w:szCs w:val="24"/>
        </w:rPr>
        <w:t>in much the same way</w:t>
      </w:r>
      <w:r w:rsidRPr="00853F0C">
        <w:rPr>
          <w:rFonts w:ascii="Times New Roman" w:hAnsi="Times New Roman" w:cs="Times New Roman"/>
          <w:sz w:val="24"/>
          <w:szCs w:val="24"/>
        </w:rPr>
        <w:t xml:space="preserve">. </w:t>
      </w:r>
    </w:p>
    <w:p w14:paraId="7A5C8D36" w14:textId="5444E3A2" w:rsidR="00471616" w:rsidRPr="00853F0C" w:rsidRDefault="00471616" w:rsidP="00AD3511">
      <w:pPr>
        <w:pStyle w:val="ListParagraph"/>
        <w:ind w:left="1085" w:right="-180"/>
        <w:jc w:val="center"/>
        <w:rPr>
          <w:rFonts w:ascii="Times New Roman" w:hAnsi="Times New Roman" w:cs="Times New Roman"/>
          <w:sz w:val="24"/>
          <w:szCs w:val="24"/>
        </w:rPr>
      </w:pPr>
      <w:r w:rsidRPr="00853F0C">
        <w:rPr>
          <w:rFonts w:ascii="Times New Roman" w:hAnsi="Times New Roman" w:cs="Times New Roman"/>
          <w:sz w:val="24"/>
          <w:szCs w:val="24"/>
        </w:rPr>
        <w:lastRenderedPageBreak/>
        <w:t>What are the Steps in the Knowledge Construction of Classes/Concepts, Facts, Rules, Routines, and Behavior?</w:t>
      </w:r>
    </w:p>
    <w:p w14:paraId="4BA25218" w14:textId="77777777" w:rsidR="00471616" w:rsidRPr="00853F0C" w:rsidRDefault="00471616" w:rsidP="00471616">
      <w:pPr>
        <w:pStyle w:val="ListParagraph"/>
        <w:tabs>
          <w:tab w:val="left" w:pos="360"/>
        </w:tabs>
        <w:ind w:left="0" w:right="-180"/>
        <w:rPr>
          <w:rFonts w:ascii="Times New Roman" w:hAnsi="Times New Roman" w:cs="Times New Roman"/>
          <w:sz w:val="24"/>
          <w:szCs w:val="24"/>
        </w:rPr>
      </w:pPr>
      <w:r w:rsidRPr="00853F0C">
        <w:rPr>
          <w:rFonts w:ascii="Times New Roman" w:hAnsi="Times New Roman" w:cs="Times New Roman"/>
          <w:sz w:val="24"/>
          <w:szCs w:val="24"/>
        </w:rPr>
        <w:tab/>
        <w:t xml:space="preserve">Here’s a simple example. </w:t>
      </w:r>
    </w:p>
    <w:p w14:paraId="2D3437C4" w14:textId="0B57C33E"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 xml:space="preserve">Figure </w:t>
      </w:r>
      <w:r w:rsidR="004D25E1">
        <w:rPr>
          <w:rFonts w:ascii="Times New Roman" w:hAnsi="Times New Roman" w:cs="Times New Roman"/>
          <w:sz w:val="24"/>
          <w:szCs w:val="24"/>
        </w:rPr>
        <w:t>1</w:t>
      </w:r>
      <w:r w:rsidRPr="00853F0C">
        <w:rPr>
          <w:rFonts w:ascii="Times New Roman" w:hAnsi="Times New Roman" w:cs="Times New Roman"/>
          <w:sz w:val="24"/>
          <w:szCs w:val="24"/>
        </w:rPr>
        <w:t xml:space="preserve">.2. “This is blue.”    Figure </w:t>
      </w:r>
      <w:r w:rsidR="00416ADA">
        <w:rPr>
          <w:rFonts w:ascii="Times New Roman" w:hAnsi="Times New Roman" w:cs="Times New Roman"/>
          <w:sz w:val="24"/>
          <w:szCs w:val="24"/>
        </w:rPr>
        <w:t>1</w:t>
      </w:r>
      <w:r w:rsidRPr="00853F0C">
        <w:rPr>
          <w:rFonts w:ascii="Times New Roman" w:hAnsi="Times New Roman" w:cs="Times New Roman"/>
          <w:sz w:val="24"/>
          <w:szCs w:val="24"/>
        </w:rPr>
        <w:t xml:space="preserve">.3. “This is not blue.”   </w:t>
      </w:r>
    </w:p>
    <w:p w14:paraId="474C13E6" w14:textId="7715640C" w:rsidR="00471616" w:rsidRPr="00853F0C" w:rsidRDefault="00471616" w:rsidP="00471616">
      <w:pPr>
        <w:tabs>
          <w:tab w:val="left" w:pos="360"/>
        </w:tabs>
        <w:spacing w:line="240" w:lineRule="auto"/>
        <w:ind w:right="-18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7F6D045C" wp14:editId="0C822014">
                <wp:simplePos x="0" y="0"/>
                <wp:positionH relativeFrom="column">
                  <wp:posOffset>516890</wp:posOffset>
                </wp:positionH>
                <wp:positionV relativeFrom="paragraph">
                  <wp:posOffset>160020</wp:posOffset>
                </wp:positionV>
                <wp:extent cx="350520" cy="278765"/>
                <wp:effectExtent l="0" t="0" r="0" b="6985"/>
                <wp:wrapNone/>
                <wp:docPr id="12273973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78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E26FEC" id="Rectangle 3" o:spid="_x0000_s1026" style="position:absolute;margin-left:40.7pt;margin-top:12.6pt;width:27.6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" fillcolor="#4472c4 [3204]" strokecolor="#1f3763 [1604]" strokeweight="1pt">
                <v:path arrowok="t"/>
              </v:rect>
            </w:pict>
          </mc:Fallback>
        </mc:AlternateContent>
      </w:r>
      <w:r w:rsidRPr="00853F0C">
        <w:rPr>
          <w:rFonts w:ascii="Times New Roman" w:hAnsi="Times New Roman" w:cs="Times New Roman"/>
          <w:sz w:val="24"/>
          <w:szCs w:val="24"/>
        </w:rPr>
        <w:t xml:space="preserve">                     </w:t>
      </w:r>
      <w:r w:rsidRPr="00853F0C">
        <w:rPr>
          <w:rFonts w:ascii="Times New Roman" w:hAnsi="Times New Roman" w:cs="Times New Roman"/>
          <w:sz w:val="24"/>
          <w:szCs w:val="24"/>
        </w:rPr>
        <w:tab/>
      </w:r>
      <w:r w:rsidRPr="00853F0C">
        <w:rPr>
          <w:rFonts w:ascii="Times New Roman" w:hAnsi="Times New Roman" w:cs="Times New Roman"/>
          <w:sz w:val="24"/>
          <w:szCs w:val="24"/>
        </w:rPr>
        <w:tab/>
      </w:r>
      <w:r w:rsidRPr="00853F0C">
        <w:rPr>
          <w:rFonts w:ascii="Times New Roman" w:hAnsi="Times New Roman" w:cs="Times New Roman"/>
          <w:sz w:val="24"/>
          <w:szCs w:val="24"/>
        </w:rPr>
        <w:tab/>
      </w:r>
      <w:r w:rsidRPr="00853F0C">
        <w:rPr>
          <w:rFonts w:ascii="Times New Roman" w:hAnsi="Times New Roman" w:cs="Times New Roman"/>
          <w:sz w:val="24"/>
          <w:szCs w:val="24"/>
        </w:rPr>
        <w:tab/>
        <w:t xml:space="preserve">      </w:t>
      </w:r>
    </w:p>
    <w:p w14:paraId="4CA43326" w14:textId="58F72557" w:rsidR="00471616" w:rsidRPr="00853F0C" w:rsidRDefault="00471616" w:rsidP="00471616">
      <w:pPr>
        <w:tabs>
          <w:tab w:val="left" w:pos="360"/>
        </w:tabs>
        <w:spacing w:line="240" w:lineRule="auto"/>
        <w:ind w:right="-180"/>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4381F997" wp14:editId="040F45D8">
                <wp:simplePos x="0" y="0"/>
                <wp:positionH relativeFrom="column">
                  <wp:posOffset>2119630</wp:posOffset>
                </wp:positionH>
                <wp:positionV relativeFrom="paragraph">
                  <wp:posOffset>4445</wp:posOffset>
                </wp:positionV>
                <wp:extent cx="350520" cy="278765"/>
                <wp:effectExtent l="0" t="0" r="0" b="6985"/>
                <wp:wrapNone/>
                <wp:docPr id="11024437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7876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43DFCC" id="Rectangle 1" o:spid="_x0000_s1026" style="position:absolute;margin-left:166.9pt;margin-top:.35pt;width:27.6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" fillcolor="red" strokecolor="#1f3763 [1604]" strokeweight="1pt">
                <v:path arrowok="t"/>
              </v:rect>
            </w:pict>
          </mc:Fallback>
        </mc:AlternateContent>
      </w:r>
      <w:r w:rsidRPr="00853F0C">
        <w:rPr>
          <w:rFonts w:ascii="Times New Roman" w:hAnsi="Times New Roman" w:cs="Times New Roman"/>
          <w:sz w:val="24"/>
          <w:szCs w:val="24"/>
        </w:rPr>
        <w:t xml:space="preserve">       </w:t>
      </w:r>
      <w:r w:rsidRPr="00853F0C">
        <w:rPr>
          <w:rFonts w:ascii="Times New Roman" w:hAnsi="Times New Roman" w:cs="Times New Roman"/>
          <w:sz w:val="24"/>
          <w:szCs w:val="24"/>
        </w:rPr>
        <w:tab/>
      </w:r>
      <w:r w:rsidRPr="00853F0C">
        <w:rPr>
          <w:rFonts w:ascii="Times New Roman" w:hAnsi="Times New Roman" w:cs="Times New Roman"/>
          <w:sz w:val="24"/>
          <w:szCs w:val="24"/>
        </w:rPr>
        <w:tab/>
      </w:r>
      <w:r w:rsidRPr="00853F0C">
        <w:rPr>
          <w:rFonts w:ascii="Times New Roman" w:hAnsi="Times New Roman" w:cs="Times New Roman"/>
          <w:sz w:val="24"/>
          <w:szCs w:val="24"/>
        </w:rPr>
        <w:tab/>
      </w:r>
      <w:r w:rsidRPr="00853F0C">
        <w:rPr>
          <w:rFonts w:ascii="Times New Roman" w:hAnsi="Times New Roman" w:cs="Times New Roman"/>
          <w:sz w:val="24"/>
          <w:szCs w:val="24"/>
        </w:rPr>
        <w:tab/>
      </w:r>
      <w:r w:rsidRPr="00853F0C">
        <w:rPr>
          <w:rFonts w:ascii="Times New Roman" w:hAnsi="Times New Roman" w:cs="Times New Roman"/>
          <w:sz w:val="24"/>
          <w:szCs w:val="24"/>
        </w:rPr>
        <w:tab/>
        <w:t xml:space="preserve">      </w:t>
      </w:r>
    </w:p>
    <w:p w14:paraId="524B156A" w14:textId="77777777" w:rsidR="00471616" w:rsidRPr="00853F0C" w:rsidRDefault="00471616" w:rsidP="00471616">
      <w:pPr>
        <w:tabs>
          <w:tab w:val="left" w:pos="360"/>
        </w:tabs>
        <w:spacing w:line="240" w:lineRule="auto"/>
        <w:ind w:right="-180"/>
        <w:rPr>
          <w:rFonts w:ascii="Times New Roman" w:hAnsi="Times New Roman" w:cs="Times New Roman"/>
          <w:sz w:val="24"/>
          <w:szCs w:val="24"/>
        </w:rPr>
      </w:pPr>
      <w:r w:rsidRPr="00853F0C">
        <w:rPr>
          <w:rFonts w:ascii="Times New Roman" w:hAnsi="Times New Roman" w:cs="Times New Roman"/>
          <w:sz w:val="24"/>
          <w:szCs w:val="24"/>
        </w:rPr>
        <w:t xml:space="preserve">           </w:t>
      </w:r>
      <w:r w:rsidRPr="00853F0C">
        <w:rPr>
          <w:rFonts w:ascii="Times New Roman" w:hAnsi="Times New Roman" w:cs="Times New Roman"/>
          <w:sz w:val="24"/>
          <w:szCs w:val="24"/>
        </w:rPr>
        <w:tab/>
      </w:r>
      <w:r w:rsidRPr="00853F0C">
        <w:rPr>
          <w:rFonts w:ascii="Times New Roman" w:hAnsi="Times New Roman" w:cs="Times New Roman"/>
          <w:sz w:val="24"/>
          <w:szCs w:val="24"/>
        </w:rPr>
        <w:tab/>
      </w:r>
      <w:r w:rsidRPr="00853F0C">
        <w:rPr>
          <w:rFonts w:ascii="Times New Roman" w:hAnsi="Times New Roman" w:cs="Times New Roman"/>
          <w:sz w:val="24"/>
          <w:szCs w:val="24"/>
        </w:rPr>
        <w:tab/>
      </w:r>
      <w:r w:rsidRPr="00853F0C">
        <w:rPr>
          <w:rFonts w:ascii="Times New Roman" w:hAnsi="Times New Roman" w:cs="Times New Roman"/>
          <w:sz w:val="24"/>
          <w:szCs w:val="24"/>
        </w:rPr>
        <w:tab/>
      </w:r>
      <w:r w:rsidRPr="00853F0C">
        <w:rPr>
          <w:rFonts w:ascii="Times New Roman" w:hAnsi="Times New Roman" w:cs="Times New Roman"/>
          <w:sz w:val="24"/>
          <w:szCs w:val="24"/>
        </w:rPr>
        <w:tab/>
        <w:t xml:space="preserve">         </w:t>
      </w:r>
    </w:p>
    <w:p w14:paraId="258170D5" w14:textId="77777777" w:rsidR="00471616" w:rsidRPr="00853F0C" w:rsidRDefault="00471616" w:rsidP="00471616">
      <w:pPr>
        <w:pStyle w:val="ListParagraph"/>
        <w:numPr>
          <w:ilvl w:val="0"/>
          <w:numId w:val="6"/>
        </w:num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 xml:space="preserve">We scan the two objects. </w:t>
      </w:r>
    </w:p>
    <w:p w14:paraId="71D24F60" w14:textId="77777777" w:rsidR="00471616" w:rsidRPr="00853F0C" w:rsidRDefault="00471616" w:rsidP="00471616">
      <w:pPr>
        <w:pStyle w:val="ListParagraph"/>
        <w:numPr>
          <w:ilvl w:val="0"/>
          <w:numId w:val="6"/>
        </w:num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 xml:space="preserve">We notice their features. </w:t>
      </w:r>
    </w:p>
    <w:p w14:paraId="2C3C1854" w14:textId="77777777" w:rsidR="00471616" w:rsidRPr="00853F0C" w:rsidRDefault="00471616" w:rsidP="00471616">
      <w:pPr>
        <w:pStyle w:val="ListParagraph"/>
        <w:numPr>
          <w:ilvl w:val="0"/>
          <w:numId w:val="6"/>
        </w:num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We see which features are the same (compare) and which ones are different (contrast).</w:t>
      </w:r>
    </w:p>
    <w:p w14:paraId="187E0B23" w14:textId="09104A02" w:rsidR="00471616" w:rsidRPr="00853F0C" w:rsidRDefault="00471616" w:rsidP="00471616">
      <w:pPr>
        <w:pStyle w:val="ListParagraph"/>
        <w:numPr>
          <w:ilvl w:val="0"/>
          <w:numId w:val="6"/>
        </w:num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 xml:space="preserve">The nervous system then uses the Method of Difference, as described by Mill (2011) and by </w:t>
      </w:r>
      <w:proofErr w:type="spellStart"/>
      <w:r w:rsidRPr="00853F0C">
        <w:rPr>
          <w:rFonts w:ascii="Times New Roman" w:hAnsi="Times New Roman" w:cs="Times New Roman"/>
          <w:sz w:val="24"/>
          <w:szCs w:val="24"/>
        </w:rPr>
        <w:t>Copi</w:t>
      </w:r>
      <w:proofErr w:type="spellEnd"/>
      <w:r w:rsidRPr="00853F0C">
        <w:rPr>
          <w:rFonts w:ascii="Times New Roman" w:hAnsi="Times New Roman" w:cs="Times New Roman"/>
          <w:sz w:val="24"/>
          <w:szCs w:val="24"/>
        </w:rPr>
        <w:t xml:space="preserve">, Cohen, &amp; McMahon (2016), to figure out that “blue” can’t </w:t>
      </w:r>
      <w:r w:rsidR="00141E6D">
        <w:rPr>
          <w:rFonts w:ascii="Times New Roman" w:hAnsi="Times New Roman" w:cs="Times New Roman"/>
          <w:sz w:val="24"/>
          <w:szCs w:val="24"/>
        </w:rPr>
        <w:t xml:space="preserve">be </w:t>
      </w:r>
      <w:r w:rsidRPr="00853F0C">
        <w:rPr>
          <w:rFonts w:ascii="Times New Roman" w:hAnsi="Times New Roman" w:cs="Times New Roman"/>
          <w:sz w:val="24"/>
          <w:szCs w:val="24"/>
        </w:rPr>
        <w:t>(</w:t>
      </w:r>
      <w:r w:rsidR="00141E6D">
        <w:rPr>
          <w:rFonts w:ascii="Times New Roman" w:hAnsi="Times New Roman" w:cs="Times New Roman"/>
          <w:sz w:val="24"/>
          <w:szCs w:val="24"/>
        </w:rPr>
        <w:t xml:space="preserve">can’t </w:t>
      </w:r>
      <w:r w:rsidRPr="00853F0C">
        <w:rPr>
          <w:rFonts w:ascii="Times New Roman" w:hAnsi="Times New Roman" w:cs="Times New Roman"/>
          <w:sz w:val="24"/>
          <w:szCs w:val="24"/>
        </w:rPr>
        <w:t xml:space="preserve">be defined by, can’t mean) the shape, or the size, or a thing that has lines, or a thing that has four lines or four corners. Why? Because both the example and nonexample of “blue” are the same in these ways. </w:t>
      </w:r>
    </w:p>
    <w:p w14:paraId="184D19F8" w14:textId="2C48D7AA" w:rsidR="00471616" w:rsidRPr="00853F0C" w:rsidRDefault="00471616" w:rsidP="00141E6D">
      <w:pPr>
        <w:tabs>
          <w:tab w:val="left" w:pos="360"/>
        </w:tabs>
        <w:ind w:left="720" w:right="-180"/>
        <w:jc w:val="center"/>
        <w:rPr>
          <w:rFonts w:ascii="Times New Roman" w:hAnsi="Times New Roman" w:cs="Times New Roman"/>
          <w:sz w:val="24"/>
          <w:szCs w:val="24"/>
        </w:rPr>
      </w:pPr>
      <w:r w:rsidRPr="00853F0C">
        <w:rPr>
          <w:rFonts w:ascii="Times New Roman" w:hAnsi="Times New Roman" w:cs="Times New Roman"/>
          <w:sz w:val="24"/>
          <w:szCs w:val="24"/>
        </w:rPr>
        <w:t>If they are the same in these ways</w:t>
      </w:r>
      <w:r w:rsidR="00141E6D">
        <w:rPr>
          <w:rFonts w:ascii="Times New Roman" w:hAnsi="Times New Roman" w:cs="Times New Roman"/>
          <w:sz w:val="24"/>
          <w:szCs w:val="24"/>
        </w:rPr>
        <w:t xml:space="preserve"> (shape, size, having four lines and four corners), but one is in the class of blue and the other is not in the class of blue</w:t>
      </w:r>
      <w:r w:rsidRPr="00853F0C">
        <w:rPr>
          <w:rFonts w:ascii="Times New Roman" w:hAnsi="Times New Roman" w:cs="Times New Roman"/>
          <w:sz w:val="24"/>
          <w:szCs w:val="24"/>
        </w:rPr>
        <w:t>,</w:t>
      </w:r>
      <w:r w:rsidR="00141E6D">
        <w:rPr>
          <w:rFonts w:ascii="Times New Roman" w:hAnsi="Times New Roman" w:cs="Times New Roman"/>
          <w:sz w:val="24"/>
          <w:szCs w:val="24"/>
        </w:rPr>
        <w:t xml:space="preserve"> then shape, size, and having four lines and four corners </w:t>
      </w:r>
      <w:r w:rsidRPr="00853F0C">
        <w:rPr>
          <w:rFonts w:ascii="Times New Roman" w:hAnsi="Times New Roman" w:cs="Times New Roman"/>
          <w:sz w:val="24"/>
          <w:szCs w:val="24"/>
        </w:rPr>
        <w:t>can’t be what makes one “blue” and the other “not blue.”</w:t>
      </w:r>
    </w:p>
    <w:p w14:paraId="60E9EE4C" w14:textId="30EBA772" w:rsidR="00471616" w:rsidRPr="00853F0C" w:rsidRDefault="00471616" w:rsidP="00141E6D">
      <w:pPr>
        <w:tabs>
          <w:tab w:val="left" w:pos="360"/>
        </w:tabs>
        <w:ind w:right="-180"/>
        <w:jc w:val="center"/>
        <w:rPr>
          <w:rFonts w:ascii="Times New Roman" w:hAnsi="Times New Roman" w:cs="Times New Roman"/>
          <w:sz w:val="24"/>
          <w:szCs w:val="24"/>
        </w:rPr>
      </w:pPr>
      <w:r w:rsidRPr="00853F0C">
        <w:rPr>
          <w:rFonts w:ascii="Times New Roman" w:hAnsi="Times New Roman" w:cs="Times New Roman"/>
          <w:sz w:val="24"/>
          <w:szCs w:val="24"/>
        </w:rPr>
        <w:t>So, “blue” must mean (</w:t>
      </w:r>
      <w:r w:rsidR="00141E6D">
        <w:rPr>
          <w:rFonts w:ascii="Times New Roman" w:hAnsi="Times New Roman" w:cs="Times New Roman"/>
          <w:sz w:val="24"/>
          <w:szCs w:val="24"/>
        </w:rPr>
        <w:t xml:space="preserve">must </w:t>
      </w:r>
      <w:r w:rsidRPr="00853F0C">
        <w:rPr>
          <w:rFonts w:ascii="Times New Roman" w:hAnsi="Times New Roman" w:cs="Times New Roman"/>
          <w:sz w:val="24"/>
          <w:szCs w:val="24"/>
        </w:rPr>
        <w:t>be defined by) the color sensation—</w:t>
      </w:r>
    </w:p>
    <w:p w14:paraId="0967C416" w14:textId="2E4CD9E9" w:rsidR="00471616" w:rsidRPr="00853F0C" w:rsidRDefault="00471616" w:rsidP="00141E6D">
      <w:pPr>
        <w:tabs>
          <w:tab w:val="left" w:pos="360"/>
        </w:tabs>
        <w:ind w:right="-180"/>
        <w:jc w:val="center"/>
        <w:rPr>
          <w:rFonts w:ascii="Times New Roman" w:hAnsi="Times New Roman" w:cs="Times New Roman"/>
          <w:sz w:val="24"/>
          <w:szCs w:val="24"/>
        </w:rPr>
      </w:pPr>
      <w:r w:rsidRPr="00853F0C">
        <w:rPr>
          <w:rFonts w:ascii="Times New Roman" w:hAnsi="Times New Roman" w:cs="Times New Roman"/>
          <w:sz w:val="24"/>
          <w:szCs w:val="24"/>
        </w:rPr>
        <w:t xml:space="preserve">which is the </w:t>
      </w:r>
      <w:r w:rsidRPr="00141E6D">
        <w:rPr>
          <w:rFonts w:ascii="Times New Roman" w:hAnsi="Times New Roman" w:cs="Times New Roman"/>
          <w:i/>
          <w:iCs/>
          <w:sz w:val="24"/>
          <w:szCs w:val="24"/>
        </w:rPr>
        <w:t>only difference</w:t>
      </w:r>
      <w:r w:rsidRPr="00853F0C">
        <w:rPr>
          <w:rFonts w:ascii="Times New Roman" w:hAnsi="Times New Roman" w:cs="Times New Roman"/>
          <w:sz w:val="24"/>
          <w:szCs w:val="24"/>
        </w:rPr>
        <w:t xml:space="preserve"> between “blue” and “not blue” or “blue” and “red.”</w:t>
      </w:r>
    </w:p>
    <w:p w14:paraId="6CDA37BD" w14:textId="77777777"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 xml:space="preserve">To draw (construct) this conclusion, the nervous system performed a little routine of </w:t>
      </w:r>
      <w:r w:rsidRPr="00853F0C">
        <w:rPr>
          <w:rFonts w:ascii="Times New Roman" w:hAnsi="Times New Roman" w:cs="Times New Roman"/>
          <w:i/>
          <w:iCs/>
          <w:sz w:val="24"/>
          <w:szCs w:val="24"/>
        </w:rPr>
        <w:t>inductive reasoning</w:t>
      </w:r>
      <w:r w:rsidRPr="00853F0C">
        <w:rPr>
          <w:rFonts w:ascii="Times New Roman" w:hAnsi="Times New Roman" w:cs="Times New Roman"/>
          <w:sz w:val="24"/>
          <w:szCs w:val="24"/>
        </w:rPr>
        <w:t>, called the “Method of difference” to figure that out.</w:t>
      </w:r>
    </w:p>
    <w:p w14:paraId="0A992CE6" w14:textId="77777777" w:rsidR="00471616" w:rsidRPr="00853F0C" w:rsidRDefault="00471616" w:rsidP="0047161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0"/>
        <w:jc w:val="center"/>
        <w:rPr>
          <w:rFonts w:ascii="Times New Roman" w:hAnsi="Times New Roman" w:cs="Times New Roman"/>
          <w:sz w:val="24"/>
          <w:szCs w:val="24"/>
        </w:rPr>
      </w:pPr>
      <w:r w:rsidRPr="00853F0C">
        <w:rPr>
          <w:rFonts w:ascii="Times New Roman" w:hAnsi="Times New Roman" w:cs="Times New Roman"/>
          <w:sz w:val="24"/>
          <w:szCs w:val="24"/>
        </w:rPr>
        <w:t>An Exercise to Demonstrate How We Construct Knowledge</w:t>
      </w:r>
    </w:p>
    <w:p w14:paraId="315C21F0" w14:textId="77777777" w:rsidR="00471616" w:rsidRPr="00853F0C" w:rsidRDefault="00471616" w:rsidP="0047161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0"/>
        <w:rPr>
          <w:rFonts w:ascii="Times New Roman" w:eastAsia="Times New Roman" w:hAnsi="Times New Roman" w:cs="Times New Roman"/>
          <w:color w:val="000000"/>
          <w:sz w:val="24"/>
          <w:szCs w:val="24"/>
        </w:rPr>
      </w:pPr>
      <w:r w:rsidRPr="00853F0C">
        <w:rPr>
          <w:rFonts w:ascii="Times New Roman" w:hAnsi="Times New Roman" w:cs="Times New Roman"/>
          <w:sz w:val="24"/>
          <w:szCs w:val="24"/>
        </w:rPr>
        <w:tab/>
        <w:t>Here is an exercise adapted from Siegfried Engelmann and Douglas Carnine (Engelmann</w:t>
      </w:r>
      <w:r w:rsidRPr="00853F0C">
        <w:rPr>
          <w:rFonts w:ascii="Times New Roman" w:hAnsi="Times New Roman" w:cs="Times New Roman"/>
          <w:sz w:val="24"/>
          <w:szCs w:val="24"/>
          <w:vertAlign w:val="superscript"/>
        </w:rPr>
        <w:t xml:space="preserve"> </w:t>
      </w:r>
      <w:r w:rsidRPr="00853F0C">
        <w:rPr>
          <w:rFonts w:ascii="Times New Roman" w:hAnsi="Times New Roman" w:cs="Times New Roman"/>
          <w:sz w:val="24"/>
          <w:szCs w:val="24"/>
        </w:rPr>
        <w:t xml:space="preserve">&amp; Carnine, 1982) that </w:t>
      </w:r>
      <w:bookmarkStart w:id="7" w:name="glerm"/>
      <w:r w:rsidRPr="00853F0C">
        <w:rPr>
          <w:rFonts w:ascii="Times New Roman" w:hAnsi="Times New Roman" w:cs="Times New Roman"/>
          <w:bCs/>
          <w:sz w:val="24"/>
          <w:szCs w:val="24"/>
        </w:rPr>
        <w:t xml:space="preserve">demonstrates </w:t>
      </w:r>
      <w:r w:rsidRPr="00853F0C">
        <w:rPr>
          <w:rFonts w:ascii="Times New Roman" w:hAnsi="Times New Roman" w:cs="Times New Roman"/>
          <w:bCs/>
          <w:i/>
          <w:iCs/>
          <w:sz w:val="24"/>
          <w:szCs w:val="24"/>
        </w:rPr>
        <w:t>that</w:t>
      </w:r>
      <w:r w:rsidRPr="00853F0C">
        <w:rPr>
          <w:rFonts w:ascii="Times New Roman" w:hAnsi="Times New Roman" w:cs="Times New Roman"/>
          <w:bCs/>
          <w:sz w:val="24"/>
          <w:szCs w:val="24"/>
        </w:rPr>
        <w:t xml:space="preserve"> we do construct knowledge and </w:t>
      </w:r>
      <w:r w:rsidRPr="00853F0C">
        <w:rPr>
          <w:rFonts w:ascii="Times New Roman" w:hAnsi="Times New Roman" w:cs="Times New Roman"/>
          <w:bCs/>
          <w:i/>
          <w:iCs/>
          <w:sz w:val="24"/>
          <w:szCs w:val="24"/>
        </w:rPr>
        <w:t>how</w:t>
      </w:r>
      <w:r w:rsidRPr="00853F0C">
        <w:rPr>
          <w:rFonts w:ascii="Times New Roman" w:hAnsi="Times New Roman" w:cs="Times New Roman"/>
          <w:bCs/>
          <w:sz w:val="24"/>
          <w:szCs w:val="24"/>
        </w:rPr>
        <w:t xml:space="preserve"> we construct </w:t>
      </w:r>
      <w:r w:rsidRPr="00853F0C">
        <w:rPr>
          <w:rFonts w:ascii="Times New Roman" w:hAnsi="Times New Roman" w:cs="Times New Roman"/>
          <w:bCs/>
          <w:sz w:val="24"/>
          <w:szCs w:val="24"/>
        </w:rPr>
        <w:lastRenderedPageBreak/>
        <w:t xml:space="preserve">knowledge; namely, we figure out the general idea (concept, rule, routine) through the steps of inductive reasoning, described by Mill (1882) and </w:t>
      </w:r>
      <w:proofErr w:type="spellStart"/>
      <w:r w:rsidRPr="00853F0C">
        <w:rPr>
          <w:rFonts w:ascii="Times New Roman" w:hAnsi="Times New Roman" w:cs="Times New Roman"/>
          <w:sz w:val="24"/>
          <w:szCs w:val="24"/>
        </w:rPr>
        <w:t>Copi</w:t>
      </w:r>
      <w:proofErr w:type="spellEnd"/>
      <w:r w:rsidRPr="00853F0C">
        <w:rPr>
          <w:rFonts w:ascii="Times New Roman" w:hAnsi="Times New Roman" w:cs="Times New Roman"/>
          <w:sz w:val="24"/>
          <w:szCs w:val="24"/>
        </w:rPr>
        <w:t>, Cohen, &amp; McMahon (2016)</w:t>
      </w:r>
      <w:r w:rsidRPr="00853F0C">
        <w:rPr>
          <w:rFonts w:ascii="Times New Roman" w:eastAsia="Times New Roman" w:hAnsi="Times New Roman" w:cs="Times New Roman"/>
          <w:color w:val="000000"/>
          <w:sz w:val="24"/>
          <w:szCs w:val="24"/>
        </w:rPr>
        <w:t>.</w:t>
      </w:r>
    </w:p>
    <w:p w14:paraId="368EB860" w14:textId="61B62D50"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bCs/>
          <w:sz w:val="24"/>
          <w:szCs w:val="24"/>
        </w:rPr>
        <w:t xml:space="preserve">Listen to what you tell yourself as you go from one example or nonexample to the next. &lt;Table </w:t>
      </w:r>
      <w:r w:rsidR="00141E6D">
        <w:rPr>
          <w:rFonts w:ascii="Times New Roman" w:hAnsi="Times New Roman" w:cs="Times New Roman"/>
          <w:bCs/>
          <w:sz w:val="24"/>
          <w:szCs w:val="24"/>
        </w:rPr>
        <w:t>1</w:t>
      </w:r>
      <w:r w:rsidRPr="00853F0C">
        <w:rPr>
          <w:rFonts w:ascii="Times New Roman" w:hAnsi="Times New Roman" w:cs="Times New Roman"/>
          <w:bCs/>
          <w:sz w:val="24"/>
          <w:szCs w:val="24"/>
        </w:rPr>
        <w:t>.2 near here.&gt;</w:t>
      </w:r>
    </w:p>
    <w:p w14:paraId="1C43F998" w14:textId="49F63DA5" w:rsidR="00471616" w:rsidRPr="00853F0C" w:rsidRDefault="00471616" w:rsidP="00471616">
      <w:pPr>
        <w:ind w:right="-180"/>
        <w:rPr>
          <w:rFonts w:ascii="Times New Roman" w:hAnsi="Times New Roman" w:cs="Times New Roman"/>
          <w:sz w:val="24"/>
          <w:szCs w:val="24"/>
        </w:rPr>
      </w:pPr>
      <w:bookmarkStart w:id="8" w:name="_Hlk166426475"/>
      <w:bookmarkStart w:id="9" w:name="_Hlk201847261"/>
      <w:bookmarkEnd w:id="7"/>
      <w:r w:rsidRPr="00853F0C">
        <w:rPr>
          <w:rFonts w:ascii="Times New Roman" w:hAnsi="Times New Roman" w:cs="Times New Roman"/>
          <w:sz w:val="24"/>
          <w:szCs w:val="24"/>
        </w:rPr>
        <w:t xml:space="preserve">Table </w:t>
      </w:r>
      <w:r w:rsidR="004D25E1">
        <w:rPr>
          <w:rFonts w:ascii="Times New Roman" w:hAnsi="Times New Roman" w:cs="Times New Roman"/>
          <w:sz w:val="24"/>
          <w:szCs w:val="24"/>
        </w:rPr>
        <w:t>1</w:t>
      </w:r>
      <w:r w:rsidRPr="00853F0C">
        <w:rPr>
          <w:rFonts w:ascii="Times New Roman" w:hAnsi="Times New Roman" w:cs="Times New Roman"/>
          <w:sz w:val="24"/>
          <w:szCs w:val="24"/>
        </w:rPr>
        <w:t xml:space="preserve">.2. Which Features Define and Which Do Not Define the Class, Concept, Name </w:t>
      </w:r>
      <w:proofErr w:type="spellStart"/>
      <w:r w:rsidRPr="00853F0C">
        <w:rPr>
          <w:rFonts w:ascii="Times New Roman" w:hAnsi="Times New Roman" w:cs="Times New Roman"/>
          <w:sz w:val="24"/>
          <w:szCs w:val="24"/>
        </w:rPr>
        <w:t>Moof</w:t>
      </w:r>
      <w:proofErr w:type="spellEnd"/>
      <w:r w:rsidRPr="00853F0C">
        <w:rPr>
          <w:rFonts w:ascii="Times New Roman" w:hAnsi="Times New Roman" w:cs="Times New Roman"/>
          <w:sz w:val="24"/>
          <w:szCs w:val="24"/>
        </w:rPr>
        <w:t>?</w:t>
      </w:r>
      <w:bookmarkEnd w:id="8"/>
    </w:p>
    <w:p w14:paraId="4ACA1502" w14:textId="77777777" w:rsidR="00E55A3F" w:rsidRDefault="00E55A3F" w:rsidP="00E55A3F">
      <w:pPr>
        <w:spacing w:line="276" w:lineRule="auto"/>
        <w:ind w:right="-180"/>
        <w:rPr>
          <w:rFonts w:ascii="Times New Roman" w:hAnsi="Times New Roman" w:cs="Times New Roman"/>
          <w:sz w:val="24"/>
          <w:szCs w:val="24"/>
        </w:rPr>
      </w:pPr>
      <w:bookmarkStart w:id="10" w:name="_Hlk201847503"/>
      <w:r w:rsidRPr="00853F0C">
        <w:rPr>
          <w:rFonts w:ascii="Times New Roman" w:hAnsi="Times New Roman" w:cs="Times New Roman"/>
          <w:sz w:val="24"/>
          <w:szCs w:val="24"/>
        </w:rPr>
        <w:t xml:space="preserve">In other words, let’s construct (figure out) the concept/vocabulary word </w:t>
      </w:r>
      <w:proofErr w:type="spellStart"/>
      <w:r w:rsidRPr="00853F0C">
        <w:rPr>
          <w:rFonts w:ascii="Times New Roman" w:hAnsi="Times New Roman" w:cs="Times New Roman"/>
          <w:sz w:val="24"/>
          <w:szCs w:val="24"/>
        </w:rPr>
        <w:t>Moof</w:t>
      </w:r>
      <w:proofErr w:type="spellEnd"/>
      <w:r w:rsidRPr="00853F0C">
        <w:rPr>
          <w:rFonts w:ascii="Times New Roman" w:hAnsi="Times New Roman" w:cs="Times New Roman"/>
          <w:sz w:val="24"/>
          <w:szCs w:val="24"/>
        </w:rPr>
        <w:t xml:space="preserve"> by comparing and contrast</w:t>
      </w:r>
      <w:r>
        <w:rPr>
          <w:rFonts w:ascii="Times New Roman" w:hAnsi="Times New Roman" w:cs="Times New Roman"/>
          <w:sz w:val="24"/>
          <w:szCs w:val="24"/>
        </w:rPr>
        <w:t>ing</w:t>
      </w:r>
      <w:r w:rsidRPr="00853F0C">
        <w:rPr>
          <w:rFonts w:ascii="Times New Roman" w:hAnsi="Times New Roman" w:cs="Times New Roman"/>
          <w:sz w:val="24"/>
          <w:szCs w:val="24"/>
        </w:rPr>
        <w:t xml:space="preserve"> examples</w:t>
      </w:r>
      <w:r>
        <w:rPr>
          <w:rFonts w:ascii="Times New Roman" w:hAnsi="Times New Roman" w:cs="Times New Roman"/>
          <w:sz w:val="24"/>
          <w:szCs w:val="24"/>
        </w:rPr>
        <w:t xml:space="preserve"> and nonexamples</w:t>
      </w:r>
      <w:r w:rsidRPr="00853F0C">
        <w:rPr>
          <w:rFonts w:ascii="Times New Roman" w:hAnsi="Times New Roman" w:cs="Times New Roman"/>
          <w:sz w:val="24"/>
          <w:szCs w:val="24"/>
        </w:rPr>
        <w:t>, and then using inductive reasoning to construct the definition—a generalization. This is how we do it, though we rarely notice it.</w:t>
      </w:r>
      <w:r>
        <w:rPr>
          <w:rFonts w:ascii="Times New Roman" w:hAnsi="Times New Roman" w:cs="Times New Roman"/>
          <w:sz w:val="24"/>
          <w:szCs w:val="24"/>
        </w:rPr>
        <w:t xml:space="preserve"> This how students’ nervous systems are </w:t>
      </w:r>
      <w:r w:rsidRPr="00E55A3F">
        <w:rPr>
          <w:rFonts w:ascii="Times New Roman" w:hAnsi="Times New Roman" w:cs="Times New Roman"/>
          <w:i/>
          <w:iCs/>
          <w:sz w:val="24"/>
          <w:szCs w:val="24"/>
        </w:rPr>
        <w:t>trying</w:t>
      </w:r>
      <w:r>
        <w:rPr>
          <w:rFonts w:ascii="Times New Roman" w:hAnsi="Times New Roman" w:cs="Times New Roman"/>
          <w:sz w:val="24"/>
          <w:szCs w:val="24"/>
        </w:rPr>
        <w:t xml:space="preserve"> to do it. </w:t>
      </w:r>
      <w:bookmarkStart w:id="11" w:name="_Hlk201847552"/>
      <w:r>
        <w:rPr>
          <w:rFonts w:ascii="Times New Roman" w:hAnsi="Times New Roman" w:cs="Times New Roman"/>
          <w:sz w:val="24"/>
          <w:szCs w:val="24"/>
        </w:rPr>
        <w:t>So, we need to communicate the examples and nonexamples clearly.</w:t>
      </w:r>
    </w:p>
    <w:bookmarkEnd w:id="11"/>
    <w:p w14:paraId="76CAF0F7" w14:textId="44374420" w:rsidR="00471616" w:rsidRDefault="00471616" w:rsidP="00141E6D">
      <w:pPr>
        <w:spacing w:line="276" w:lineRule="auto"/>
        <w:ind w:right="-180"/>
        <w:rPr>
          <w:rFonts w:ascii="Times New Roman" w:hAnsi="Times New Roman" w:cs="Times New Roman"/>
          <w:sz w:val="24"/>
          <w:szCs w:val="24"/>
        </w:rPr>
      </w:pPr>
    </w:p>
    <w:bookmarkEnd w:id="10"/>
    <w:p w14:paraId="3633A333" w14:textId="77777777" w:rsidR="00141E6D" w:rsidRPr="00853F0C" w:rsidRDefault="00141E6D" w:rsidP="00141E6D">
      <w:pPr>
        <w:spacing w:line="276" w:lineRule="auto"/>
        <w:ind w:right="-180"/>
        <w:rPr>
          <w:rFonts w:ascii="Times New Roman" w:hAnsi="Times New Roman" w:cs="Times New Roman"/>
          <w:sz w:val="24"/>
          <w:szCs w:val="24"/>
        </w:rPr>
      </w:pPr>
    </w:p>
    <w:tbl>
      <w:tblPr>
        <w:tblStyle w:val="TableGrid"/>
        <w:tblW w:w="0" w:type="auto"/>
        <w:tblInd w:w="378" w:type="dxa"/>
        <w:tblLook w:val="04A0" w:firstRow="1" w:lastRow="0" w:firstColumn="1" w:lastColumn="0" w:noHBand="0" w:noVBand="1"/>
      </w:tblPr>
      <w:tblGrid>
        <w:gridCol w:w="3307"/>
        <w:gridCol w:w="5400"/>
      </w:tblGrid>
      <w:tr w:rsidR="00471616" w:rsidRPr="00853F0C" w14:paraId="3328E929" w14:textId="77777777" w:rsidTr="00776608">
        <w:tc>
          <w:tcPr>
            <w:tcW w:w="3307" w:type="dxa"/>
          </w:tcPr>
          <w:p w14:paraId="7700E165" w14:textId="77777777" w:rsidR="00E55A3F" w:rsidRDefault="00471616" w:rsidP="00776608">
            <w:pPr>
              <w:ind w:right="-180"/>
              <w:rPr>
                <w:rFonts w:ascii="Times New Roman" w:hAnsi="Times New Roman" w:cs="Times New Roman"/>
              </w:rPr>
            </w:pPr>
            <w:r w:rsidRPr="00853F0C">
              <w:rPr>
                <w:rFonts w:ascii="Times New Roman" w:hAnsi="Times New Roman" w:cs="Times New Roman"/>
              </w:rPr>
              <w:t xml:space="preserve">Someone shows you these items </w:t>
            </w:r>
          </w:p>
          <w:p w14:paraId="628B2F23" w14:textId="30E908BC" w:rsidR="00471616" w:rsidRPr="00853F0C" w:rsidRDefault="00471616" w:rsidP="00776608">
            <w:pPr>
              <w:ind w:right="-180"/>
              <w:rPr>
                <w:rFonts w:ascii="Times New Roman" w:hAnsi="Times New Roman" w:cs="Times New Roman"/>
              </w:rPr>
            </w:pPr>
            <w:r w:rsidRPr="00853F0C">
              <w:rPr>
                <w:rFonts w:ascii="Times New Roman" w:hAnsi="Times New Roman" w:cs="Times New Roman"/>
              </w:rPr>
              <w:t>and names them—</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or not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t>
            </w:r>
          </w:p>
          <w:p w14:paraId="109C31DA" w14:textId="77777777" w:rsidR="00471616" w:rsidRPr="00853F0C" w:rsidRDefault="00471616" w:rsidP="00776608">
            <w:pPr>
              <w:ind w:right="-180"/>
              <w:rPr>
                <w:rFonts w:ascii="Times New Roman" w:hAnsi="Times New Roman" w:cs="Times New Roman"/>
              </w:rPr>
            </w:pPr>
          </w:p>
          <w:p w14:paraId="53312D65"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Your job is to figure out what features define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---the features that make examples </w:t>
            </w:r>
            <w:proofErr w:type="spellStart"/>
            <w:r w:rsidRPr="00853F0C">
              <w:rPr>
                <w:rFonts w:ascii="Times New Roman" w:hAnsi="Times New Roman" w:cs="Times New Roman"/>
              </w:rPr>
              <w:t>Moofy</w:t>
            </w:r>
            <w:proofErr w:type="spellEnd"/>
            <w:r w:rsidRPr="00853F0C">
              <w:rPr>
                <w:rFonts w:ascii="Times New Roman" w:hAnsi="Times New Roman" w:cs="Times New Roman"/>
              </w:rPr>
              <w:t xml:space="preserve"> vs. not </w:t>
            </w:r>
            <w:proofErr w:type="spellStart"/>
            <w:r w:rsidRPr="00853F0C">
              <w:rPr>
                <w:rFonts w:ascii="Times New Roman" w:hAnsi="Times New Roman" w:cs="Times New Roman"/>
              </w:rPr>
              <w:t>Moofy</w:t>
            </w:r>
            <w:proofErr w:type="spellEnd"/>
            <w:r w:rsidRPr="00853F0C">
              <w:rPr>
                <w:rFonts w:ascii="Times New Roman" w:hAnsi="Times New Roman" w:cs="Times New Roman"/>
              </w:rPr>
              <w:t xml:space="preserve">? </w:t>
            </w:r>
          </w:p>
          <w:p w14:paraId="20A7542F" w14:textId="77777777" w:rsidR="00471616" w:rsidRPr="00853F0C" w:rsidRDefault="00471616" w:rsidP="00776608">
            <w:pPr>
              <w:ind w:right="-180"/>
              <w:rPr>
                <w:rFonts w:ascii="Times New Roman" w:hAnsi="Times New Roman" w:cs="Times New Roman"/>
              </w:rPr>
            </w:pPr>
          </w:p>
          <w:p w14:paraId="394EA1E1" w14:textId="77777777" w:rsidR="00E55A3F" w:rsidRDefault="00471616" w:rsidP="00776608">
            <w:pPr>
              <w:ind w:right="-180"/>
              <w:rPr>
                <w:rFonts w:ascii="Times New Roman" w:hAnsi="Times New Roman" w:cs="Times New Roman"/>
              </w:rPr>
            </w:pPr>
            <w:r w:rsidRPr="00853F0C">
              <w:rPr>
                <w:rFonts w:ascii="Times New Roman" w:hAnsi="Times New Roman" w:cs="Times New Roman"/>
              </w:rPr>
              <w:t xml:space="preserve">You might keep track by making a list of what features you think </w:t>
            </w:r>
          </w:p>
          <w:p w14:paraId="4E555668" w14:textId="7E846CCB"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define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vs. what features are irrelevant. </w:t>
            </w:r>
          </w:p>
          <w:p w14:paraId="3AE0AAA0" w14:textId="77777777" w:rsidR="00471616" w:rsidRPr="00853F0C" w:rsidRDefault="00471616" w:rsidP="00776608">
            <w:pPr>
              <w:ind w:right="-180"/>
              <w:rPr>
                <w:rFonts w:ascii="Times New Roman" w:hAnsi="Times New Roman" w:cs="Times New Roman"/>
              </w:rPr>
            </w:pPr>
          </w:p>
        </w:tc>
        <w:tc>
          <w:tcPr>
            <w:tcW w:w="5400" w:type="dxa"/>
          </w:tcPr>
          <w:p w14:paraId="57FE839B"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Your reasoning might go like this…</w:t>
            </w:r>
          </w:p>
          <w:p w14:paraId="5A0BB616"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a.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might be defined by…” </w:t>
            </w:r>
          </w:p>
          <w:p w14:paraId="0E554F99" w14:textId="77777777" w:rsidR="00471616" w:rsidRPr="00853F0C" w:rsidRDefault="00471616" w:rsidP="00776608">
            <w:pPr>
              <w:ind w:right="-180"/>
              <w:rPr>
                <w:rFonts w:ascii="Times New Roman" w:hAnsi="Times New Roman" w:cs="Times New Roman"/>
              </w:rPr>
            </w:pPr>
          </w:p>
          <w:p w14:paraId="79DB5FBE"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b. “I think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is defined by…”</w:t>
            </w:r>
          </w:p>
          <w:p w14:paraId="6FF500F2" w14:textId="77777777" w:rsidR="00471616" w:rsidRPr="00853F0C" w:rsidRDefault="00471616" w:rsidP="00776608">
            <w:pPr>
              <w:ind w:right="-180"/>
              <w:rPr>
                <w:rFonts w:ascii="Times New Roman" w:hAnsi="Times New Roman" w:cs="Times New Roman"/>
              </w:rPr>
            </w:pPr>
          </w:p>
          <w:p w14:paraId="253226BF"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c. “I am certain that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is defined by….”</w:t>
            </w:r>
          </w:p>
          <w:p w14:paraId="10053758" w14:textId="77777777" w:rsidR="00471616" w:rsidRPr="00853F0C" w:rsidRDefault="00471616" w:rsidP="00776608">
            <w:pPr>
              <w:ind w:right="-180"/>
              <w:rPr>
                <w:rFonts w:ascii="Times New Roman" w:hAnsi="Times New Roman" w:cs="Times New Roman"/>
              </w:rPr>
            </w:pPr>
          </w:p>
        </w:tc>
      </w:tr>
      <w:tr w:rsidR="00471616" w:rsidRPr="00853F0C" w14:paraId="6A2CE528" w14:textId="77777777" w:rsidTr="00776608">
        <w:trPr>
          <w:trHeight w:val="890"/>
        </w:trPr>
        <w:tc>
          <w:tcPr>
            <w:tcW w:w="3307" w:type="dxa"/>
          </w:tcPr>
          <w:p w14:paraId="43859A98"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1.  % ^ </w:t>
            </w:r>
            <w:proofErr w:type="gramStart"/>
            <w:r w:rsidRPr="00853F0C">
              <w:rPr>
                <w:rFonts w:ascii="Times New Roman" w:hAnsi="Times New Roman" w:cs="Times New Roman"/>
              </w:rPr>
              <w:t>* )</w:t>
            </w:r>
            <w:proofErr w:type="gramEnd"/>
            <w:r w:rsidRPr="00853F0C">
              <w:rPr>
                <w:rFonts w:ascii="Times New Roman" w:hAnsi="Times New Roman" w:cs="Times New Roman"/>
              </w:rPr>
              <w:t xml:space="preserve">  @ +  </w:t>
            </w:r>
          </w:p>
          <w:p w14:paraId="778884BE"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This is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What is </w:t>
            </w:r>
            <w:proofErr w:type="spellStart"/>
            <w:r w:rsidRPr="00853F0C">
              <w:rPr>
                <w:rFonts w:ascii="Times New Roman" w:hAnsi="Times New Roman" w:cs="Times New Roman"/>
              </w:rPr>
              <w:t>Moof</w:t>
            </w:r>
            <w:proofErr w:type="spellEnd"/>
            <w:r w:rsidRPr="00853F0C">
              <w:rPr>
                <w:rFonts w:ascii="Times New Roman" w:hAnsi="Times New Roman" w:cs="Times New Roman"/>
              </w:rPr>
              <w:t>?</w:t>
            </w:r>
          </w:p>
          <w:p w14:paraId="4B5970D2" w14:textId="77777777" w:rsidR="00471616" w:rsidRPr="00853F0C" w:rsidRDefault="00471616" w:rsidP="00776608">
            <w:pPr>
              <w:ind w:right="-180"/>
              <w:rPr>
                <w:rFonts w:ascii="Times New Roman" w:hAnsi="Times New Roman" w:cs="Times New Roman"/>
              </w:rPr>
            </w:pPr>
          </w:p>
          <w:p w14:paraId="414A159C" w14:textId="77777777" w:rsidR="00471616" w:rsidRPr="00853F0C" w:rsidRDefault="00471616" w:rsidP="00776608">
            <w:pPr>
              <w:ind w:right="-180"/>
              <w:rPr>
                <w:rFonts w:ascii="Times New Roman" w:hAnsi="Times New Roman" w:cs="Times New Roman"/>
              </w:rPr>
            </w:pPr>
          </w:p>
          <w:p w14:paraId="522BDC09" w14:textId="77777777" w:rsidR="00471616" w:rsidRPr="00853F0C" w:rsidRDefault="00471616" w:rsidP="00776608">
            <w:pPr>
              <w:ind w:right="-180"/>
              <w:rPr>
                <w:rFonts w:ascii="Times New Roman" w:hAnsi="Times New Roman" w:cs="Times New Roman"/>
              </w:rPr>
            </w:pPr>
          </w:p>
          <w:p w14:paraId="77A5215A" w14:textId="77777777" w:rsidR="00471616" w:rsidRPr="00853F0C" w:rsidRDefault="00471616" w:rsidP="00776608">
            <w:pPr>
              <w:ind w:right="-180"/>
              <w:rPr>
                <w:rFonts w:ascii="Times New Roman" w:hAnsi="Times New Roman" w:cs="Times New Roman"/>
              </w:rPr>
            </w:pPr>
          </w:p>
          <w:p w14:paraId="14FD82F8" w14:textId="77777777" w:rsidR="00471616" w:rsidRPr="00853F0C" w:rsidRDefault="00471616" w:rsidP="00776608">
            <w:pPr>
              <w:ind w:right="-180"/>
              <w:rPr>
                <w:rFonts w:ascii="Times New Roman" w:hAnsi="Times New Roman" w:cs="Times New Roman"/>
              </w:rPr>
            </w:pPr>
          </w:p>
          <w:p w14:paraId="5C960E94" w14:textId="77777777" w:rsidR="00471616" w:rsidRPr="00853F0C" w:rsidRDefault="00471616" w:rsidP="00776608">
            <w:pPr>
              <w:ind w:right="-180"/>
              <w:rPr>
                <w:rFonts w:ascii="Times New Roman" w:hAnsi="Times New Roman" w:cs="Times New Roman"/>
              </w:rPr>
            </w:pPr>
          </w:p>
          <w:p w14:paraId="03BA1D3C" w14:textId="77777777" w:rsidR="00471616" w:rsidRPr="00853F0C" w:rsidRDefault="00471616" w:rsidP="00776608">
            <w:pPr>
              <w:ind w:right="-180"/>
              <w:rPr>
                <w:rFonts w:ascii="Times New Roman" w:hAnsi="Times New Roman" w:cs="Times New Roman"/>
              </w:rPr>
            </w:pPr>
          </w:p>
          <w:p w14:paraId="160035A1" w14:textId="77777777" w:rsidR="00471616" w:rsidRPr="00853F0C" w:rsidRDefault="00471616" w:rsidP="00776608">
            <w:pPr>
              <w:spacing w:line="276" w:lineRule="auto"/>
              <w:ind w:right="-180"/>
              <w:rPr>
                <w:rFonts w:ascii="Times New Roman" w:hAnsi="Times New Roman" w:cs="Times New Roman"/>
              </w:rPr>
            </w:pPr>
          </w:p>
          <w:p w14:paraId="2116291F"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2.  @ ^ r = + </w:t>
            </w:r>
            <w:proofErr w:type="gramStart"/>
            <w:r w:rsidRPr="00853F0C">
              <w:rPr>
                <w:rFonts w:ascii="Times New Roman" w:hAnsi="Times New Roman" w:cs="Times New Roman"/>
              </w:rPr>
              <w:t>* )</w:t>
            </w:r>
            <w:proofErr w:type="gramEnd"/>
            <w:r w:rsidRPr="00853F0C">
              <w:rPr>
                <w:rFonts w:ascii="Times New Roman" w:hAnsi="Times New Roman" w:cs="Times New Roman"/>
              </w:rPr>
              <w:t xml:space="preserve"> </w:t>
            </w:r>
          </w:p>
          <w:p w14:paraId="6A34569D"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This is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What is </w:t>
            </w:r>
            <w:proofErr w:type="spellStart"/>
            <w:r w:rsidRPr="00853F0C">
              <w:rPr>
                <w:rFonts w:ascii="Times New Roman" w:hAnsi="Times New Roman" w:cs="Times New Roman"/>
              </w:rPr>
              <w:t>Moof</w:t>
            </w:r>
            <w:proofErr w:type="spellEnd"/>
            <w:r w:rsidRPr="00853F0C">
              <w:rPr>
                <w:rFonts w:ascii="Times New Roman" w:hAnsi="Times New Roman" w:cs="Times New Roman"/>
              </w:rPr>
              <w:t>?</w:t>
            </w:r>
          </w:p>
          <w:p w14:paraId="74EBA265" w14:textId="77777777" w:rsidR="00471616" w:rsidRPr="00853F0C" w:rsidRDefault="00471616" w:rsidP="00776608">
            <w:pPr>
              <w:ind w:right="-180"/>
              <w:rPr>
                <w:rFonts w:ascii="Times New Roman" w:hAnsi="Times New Roman" w:cs="Times New Roman"/>
              </w:rPr>
            </w:pPr>
          </w:p>
          <w:p w14:paraId="0EC1E2F9" w14:textId="77777777" w:rsidR="00471616" w:rsidRPr="00853F0C" w:rsidRDefault="00471616" w:rsidP="00776608">
            <w:pPr>
              <w:ind w:right="-180"/>
              <w:rPr>
                <w:rFonts w:ascii="Times New Roman" w:hAnsi="Times New Roman" w:cs="Times New Roman"/>
              </w:rPr>
            </w:pPr>
          </w:p>
          <w:p w14:paraId="3F2D1BAF" w14:textId="77777777" w:rsidR="00471616" w:rsidRPr="00853F0C" w:rsidRDefault="00471616" w:rsidP="00776608">
            <w:pPr>
              <w:ind w:right="-180"/>
              <w:rPr>
                <w:rFonts w:ascii="Times New Roman" w:hAnsi="Times New Roman" w:cs="Times New Roman"/>
              </w:rPr>
            </w:pPr>
          </w:p>
          <w:p w14:paraId="408BEF60"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3.  * &amp; % f </w:t>
            </w:r>
            <w:proofErr w:type="gramStart"/>
            <w:r w:rsidRPr="00853F0C">
              <w:rPr>
                <w:rFonts w:ascii="Times New Roman" w:hAnsi="Times New Roman" w:cs="Times New Roman"/>
              </w:rPr>
              <w:t>^ )</w:t>
            </w:r>
            <w:proofErr w:type="gramEnd"/>
            <w:r w:rsidRPr="00853F0C">
              <w:rPr>
                <w:rFonts w:ascii="Times New Roman" w:hAnsi="Times New Roman" w:cs="Times New Roman"/>
              </w:rPr>
              <w:t xml:space="preserve"> @ </w:t>
            </w:r>
          </w:p>
          <w:p w14:paraId="536B17CE"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This is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What is </w:t>
            </w:r>
            <w:proofErr w:type="spellStart"/>
            <w:r w:rsidRPr="00853F0C">
              <w:rPr>
                <w:rFonts w:ascii="Times New Roman" w:hAnsi="Times New Roman" w:cs="Times New Roman"/>
              </w:rPr>
              <w:t>Moof</w:t>
            </w:r>
            <w:proofErr w:type="spellEnd"/>
            <w:r w:rsidRPr="00853F0C">
              <w:rPr>
                <w:rFonts w:ascii="Times New Roman" w:hAnsi="Times New Roman" w:cs="Times New Roman"/>
              </w:rPr>
              <w:t>?</w:t>
            </w:r>
          </w:p>
          <w:p w14:paraId="4E7D232F" w14:textId="77777777" w:rsidR="00471616" w:rsidRPr="00853F0C" w:rsidRDefault="00471616" w:rsidP="00776608">
            <w:pPr>
              <w:ind w:right="-180"/>
              <w:rPr>
                <w:rFonts w:ascii="Times New Roman" w:hAnsi="Times New Roman" w:cs="Times New Roman"/>
              </w:rPr>
            </w:pPr>
          </w:p>
          <w:p w14:paraId="31BBAAC0" w14:textId="77777777" w:rsidR="00471616" w:rsidRPr="00853F0C" w:rsidRDefault="00471616" w:rsidP="00776608">
            <w:pPr>
              <w:ind w:right="-180"/>
              <w:rPr>
                <w:rFonts w:ascii="Times New Roman" w:hAnsi="Times New Roman" w:cs="Times New Roman"/>
              </w:rPr>
            </w:pPr>
          </w:p>
          <w:p w14:paraId="07925814"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4.</w:t>
            </w:r>
            <w:proofErr w:type="gramStart"/>
            <w:r w:rsidRPr="00853F0C">
              <w:rPr>
                <w:rFonts w:ascii="Times New Roman" w:hAnsi="Times New Roman" w:cs="Times New Roman"/>
              </w:rPr>
              <w:t xml:space="preserve">  )</w:t>
            </w:r>
            <w:proofErr w:type="gramEnd"/>
            <w:r w:rsidRPr="00853F0C">
              <w:rPr>
                <w:rFonts w:ascii="Times New Roman" w:hAnsi="Times New Roman" w:cs="Times New Roman"/>
              </w:rPr>
              <w:t xml:space="preserve"> </w:t>
            </w:r>
            <w:proofErr w:type="gramStart"/>
            <w:r w:rsidRPr="00853F0C">
              <w:rPr>
                <w:rFonts w:ascii="Times New Roman" w:hAnsi="Times New Roman" w:cs="Times New Roman"/>
              </w:rPr>
              <w:t>^  *</w:t>
            </w:r>
            <w:proofErr w:type="gramEnd"/>
            <w:r w:rsidRPr="00853F0C">
              <w:rPr>
                <w:rFonts w:ascii="Times New Roman" w:hAnsi="Times New Roman" w:cs="Times New Roman"/>
              </w:rPr>
              <w:t xml:space="preserve">  @ % \</w:t>
            </w:r>
          </w:p>
          <w:p w14:paraId="14499FF4"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This is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What is </w:t>
            </w:r>
            <w:proofErr w:type="spellStart"/>
            <w:r w:rsidRPr="00853F0C">
              <w:rPr>
                <w:rFonts w:ascii="Times New Roman" w:hAnsi="Times New Roman" w:cs="Times New Roman"/>
              </w:rPr>
              <w:t>Moof</w:t>
            </w:r>
            <w:proofErr w:type="spellEnd"/>
            <w:r w:rsidRPr="00853F0C">
              <w:rPr>
                <w:rFonts w:ascii="Times New Roman" w:hAnsi="Times New Roman" w:cs="Times New Roman"/>
              </w:rPr>
              <w:t>?</w:t>
            </w:r>
          </w:p>
          <w:p w14:paraId="678A1F51" w14:textId="77777777" w:rsidR="00471616" w:rsidRPr="00853F0C" w:rsidRDefault="00471616" w:rsidP="00776608">
            <w:pPr>
              <w:ind w:right="-180"/>
              <w:rPr>
                <w:rFonts w:ascii="Times New Roman" w:hAnsi="Times New Roman" w:cs="Times New Roman"/>
              </w:rPr>
            </w:pPr>
          </w:p>
          <w:p w14:paraId="38E051CC" w14:textId="77777777" w:rsidR="00471616" w:rsidRPr="00853F0C" w:rsidRDefault="00471616" w:rsidP="00776608">
            <w:pPr>
              <w:ind w:right="-180"/>
              <w:rPr>
                <w:rFonts w:ascii="Times New Roman" w:hAnsi="Times New Roman" w:cs="Times New Roman"/>
              </w:rPr>
            </w:pPr>
          </w:p>
          <w:p w14:paraId="10AEE41E" w14:textId="77777777" w:rsidR="00471616" w:rsidRPr="00853F0C" w:rsidRDefault="00471616" w:rsidP="00776608">
            <w:pPr>
              <w:ind w:right="-180"/>
              <w:rPr>
                <w:rFonts w:ascii="Times New Roman" w:hAnsi="Times New Roman" w:cs="Times New Roman"/>
              </w:rPr>
            </w:pPr>
          </w:p>
          <w:p w14:paraId="207200AF"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5.   * </w:t>
            </w:r>
            <w:proofErr w:type="gramStart"/>
            <w:r w:rsidRPr="00853F0C">
              <w:rPr>
                <w:rFonts w:ascii="Times New Roman" w:hAnsi="Times New Roman" w:cs="Times New Roman"/>
              </w:rPr>
              <w:t>% )</w:t>
            </w:r>
            <w:proofErr w:type="gramEnd"/>
          </w:p>
          <w:p w14:paraId="5090EC60"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This is NOT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What is </w:t>
            </w:r>
            <w:proofErr w:type="spellStart"/>
            <w:r w:rsidRPr="00853F0C">
              <w:rPr>
                <w:rFonts w:ascii="Times New Roman" w:hAnsi="Times New Roman" w:cs="Times New Roman"/>
              </w:rPr>
              <w:t>Moof</w:t>
            </w:r>
            <w:proofErr w:type="spellEnd"/>
            <w:r w:rsidRPr="00853F0C">
              <w:rPr>
                <w:rFonts w:ascii="Times New Roman" w:hAnsi="Times New Roman" w:cs="Times New Roman"/>
              </w:rPr>
              <w:t>?</w:t>
            </w:r>
          </w:p>
          <w:p w14:paraId="62C8FE8E" w14:textId="77777777" w:rsidR="00471616" w:rsidRPr="00853F0C" w:rsidRDefault="00471616" w:rsidP="00776608">
            <w:pPr>
              <w:ind w:right="-180"/>
              <w:rPr>
                <w:rFonts w:ascii="Times New Roman" w:hAnsi="Times New Roman" w:cs="Times New Roman"/>
              </w:rPr>
            </w:pPr>
          </w:p>
          <w:p w14:paraId="53DA8C10" w14:textId="77777777" w:rsidR="00471616" w:rsidRPr="00853F0C" w:rsidRDefault="00471616" w:rsidP="00776608">
            <w:pPr>
              <w:ind w:right="-180"/>
              <w:rPr>
                <w:rFonts w:ascii="Times New Roman" w:hAnsi="Times New Roman" w:cs="Times New Roman"/>
              </w:rPr>
            </w:pPr>
          </w:p>
          <w:p w14:paraId="023C3309" w14:textId="77777777" w:rsidR="00471616" w:rsidRDefault="00471616" w:rsidP="00776608">
            <w:pPr>
              <w:ind w:right="-180"/>
              <w:rPr>
                <w:rFonts w:ascii="Times New Roman" w:hAnsi="Times New Roman" w:cs="Times New Roman"/>
              </w:rPr>
            </w:pPr>
          </w:p>
          <w:p w14:paraId="286E8AF7" w14:textId="77777777" w:rsidR="00E55A3F" w:rsidRPr="00853F0C" w:rsidRDefault="00E55A3F" w:rsidP="00776608">
            <w:pPr>
              <w:ind w:right="-180"/>
              <w:rPr>
                <w:rFonts w:ascii="Times New Roman" w:hAnsi="Times New Roman" w:cs="Times New Roman"/>
              </w:rPr>
            </w:pPr>
          </w:p>
          <w:p w14:paraId="5A7E7EFD"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6.   * </w:t>
            </w:r>
            <w:proofErr w:type="gramStart"/>
            <w:r w:rsidRPr="00853F0C">
              <w:rPr>
                <w:rFonts w:ascii="Times New Roman" w:hAnsi="Times New Roman" w:cs="Times New Roman"/>
              </w:rPr>
              <w:t>^  )</w:t>
            </w:r>
            <w:proofErr w:type="gramEnd"/>
            <w:r w:rsidRPr="00853F0C">
              <w:rPr>
                <w:rFonts w:ascii="Times New Roman" w:hAnsi="Times New Roman" w:cs="Times New Roman"/>
              </w:rPr>
              <w:t xml:space="preserve"> </w:t>
            </w:r>
            <w:proofErr w:type="gramStart"/>
            <w:r w:rsidRPr="00853F0C">
              <w:rPr>
                <w:rFonts w:ascii="Times New Roman" w:hAnsi="Times New Roman" w:cs="Times New Roman"/>
              </w:rPr>
              <w:t>%  $</w:t>
            </w:r>
            <w:proofErr w:type="gramEnd"/>
            <w:r w:rsidRPr="00853F0C">
              <w:rPr>
                <w:rFonts w:ascii="Times New Roman" w:hAnsi="Times New Roman" w:cs="Times New Roman"/>
              </w:rPr>
              <w:t xml:space="preserve"> </w:t>
            </w:r>
          </w:p>
          <w:p w14:paraId="41DA9BE2"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This is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What is </w:t>
            </w:r>
            <w:proofErr w:type="spellStart"/>
            <w:r w:rsidRPr="00853F0C">
              <w:rPr>
                <w:rFonts w:ascii="Times New Roman" w:hAnsi="Times New Roman" w:cs="Times New Roman"/>
              </w:rPr>
              <w:t>Moof</w:t>
            </w:r>
            <w:proofErr w:type="spellEnd"/>
            <w:r w:rsidRPr="00853F0C">
              <w:rPr>
                <w:rFonts w:ascii="Times New Roman" w:hAnsi="Times New Roman" w:cs="Times New Roman"/>
              </w:rPr>
              <w:t>?</w:t>
            </w:r>
          </w:p>
          <w:p w14:paraId="7A9B1420" w14:textId="77777777" w:rsidR="00471616" w:rsidRPr="00853F0C" w:rsidRDefault="00471616" w:rsidP="00776608">
            <w:pPr>
              <w:ind w:right="-180"/>
              <w:rPr>
                <w:rFonts w:ascii="Times New Roman" w:hAnsi="Times New Roman" w:cs="Times New Roman"/>
              </w:rPr>
            </w:pPr>
          </w:p>
          <w:p w14:paraId="2A600677" w14:textId="77777777" w:rsidR="00471616" w:rsidRPr="00853F0C" w:rsidRDefault="00471616" w:rsidP="00776608">
            <w:pPr>
              <w:ind w:right="-180"/>
              <w:rPr>
                <w:rFonts w:ascii="Times New Roman" w:hAnsi="Times New Roman" w:cs="Times New Roman"/>
              </w:rPr>
            </w:pPr>
          </w:p>
          <w:p w14:paraId="40E4BA01" w14:textId="77777777" w:rsidR="00471616" w:rsidRPr="00853F0C" w:rsidRDefault="00471616" w:rsidP="00776608">
            <w:pPr>
              <w:ind w:right="-180"/>
              <w:rPr>
                <w:rFonts w:ascii="Times New Roman" w:hAnsi="Times New Roman" w:cs="Times New Roman"/>
              </w:rPr>
            </w:pPr>
          </w:p>
        </w:tc>
        <w:tc>
          <w:tcPr>
            <w:tcW w:w="5400" w:type="dxa"/>
          </w:tcPr>
          <w:p w14:paraId="21C089BD"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lastRenderedPageBreak/>
              <w:t xml:space="preserve">1. No idea.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could be defined by any feature, all features, or some combination. Since examples of any class/concept will have several features, can we teach a whole class/concept (linear, red, plant, reptile) with just one example? </w:t>
            </w:r>
            <w:r w:rsidRPr="00853F0C">
              <w:rPr>
                <w:rFonts w:ascii="Times New Roman" w:hAnsi="Times New Roman" w:cs="Times New Roman"/>
                <w:i/>
                <w:iCs/>
              </w:rPr>
              <w:t>No.</w:t>
            </w:r>
            <w:r w:rsidRPr="00853F0C">
              <w:rPr>
                <w:rFonts w:ascii="Times New Roman" w:hAnsi="Times New Roman" w:cs="Times New Roman"/>
              </w:rPr>
              <w:t xml:space="preserve"> If you show a snake and say, “This is a snake,” it’s not clear what features put it in the class of snakes. Size?  Shape? Color? Movement? Skin? No legs? Many other classes of animals have some of these features but aren’t snakes.</w:t>
            </w:r>
          </w:p>
          <w:p w14:paraId="7270D52C" w14:textId="77777777" w:rsidR="00471616" w:rsidRPr="00853F0C" w:rsidRDefault="00471616" w:rsidP="00776608">
            <w:pPr>
              <w:ind w:right="-180"/>
              <w:rPr>
                <w:rFonts w:ascii="Times New Roman" w:hAnsi="Times New Roman" w:cs="Times New Roman"/>
              </w:rPr>
            </w:pPr>
          </w:p>
          <w:p w14:paraId="6DAEFE0E"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2. How are 1 and 2 (both </w:t>
            </w:r>
            <w:proofErr w:type="spellStart"/>
            <w:r w:rsidRPr="00853F0C">
              <w:rPr>
                <w:rFonts w:ascii="Times New Roman" w:hAnsi="Times New Roman" w:cs="Times New Roman"/>
              </w:rPr>
              <w:t>Moofs</w:t>
            </w:r>
            <w:proofErr w:type="spellEnd"/>
            <w:r w:rsidRPr="00853F0C">
              <w:rPr>
                <w:rFonts w:ascii="Times New Roman" w:hAnsi="Times New Roman" w:cs="Times New Roman"/>
              </w:rPr>
              <w:t xml:space="preserve">) the same? </w:t>
            </w:r>
          </w:p>
          <w:p w14:paraId="6D554FB3"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In one way only? Several ways? How can we narrow </w:t>
            </w:r>
          </w:p>
          <w:p w14:paraId="7CDF8687"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it down? We need more examples. It’s a process of elimination.</w:t>
            </w:r>
          </w:p>
          <w:p w14:paraId="2638D6AA" w14:textId="77777777" w:rsidR="00471616" w:rsidRPr="00853F0C" w:rsidRDefault="00471616" w:rsidP="00776608">
            <w:pPr>
              <w:ind w:right="-180"/>
              <w:rPr>
                <w:rFonts w:ascii="Times New Roman" w:hAnsi="Times New Roman" w:cs="Times New Roman"/>
              </w:rPr>
            </w:pPr>
          </w:p>
          <w:p w14:paraId="6D9007B4"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lastRenderedPageBreak/>
              <w:t xml:space="preserve">3. Comparing 1, 2, and 3 can we eliminate any features? That is, is it still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t>
            </w:r>
            <w:r w:rsidRPr="00853F0C">
              <w:rPr>
                <w:rFonts w:ascii="Times New Roman" w:hAnsi="Times New Roman" w:cs="Times New Roman"/>
                <w:i/>
                <w:iCs/>
              </w:rPr>
              <w:t>without</w:t>
            </w:r>
            <w:r w:rsidRPr="00853F0C">
              <w:rPr>
                <w:rFonts w:ascii="Times New Roman" w:hAnsi="Times New Roman" w:cs="Times New Roman"/>
              </w:rPr>
              <w:t xml:space="preserve"> certain features? Which features can we say are not part of </w:t>
            </w:r>
            <w:proofErr w:type="spellStart"/>
            <w:r w:rsidRPr="00853F0C">
              <w:rPr>
                <w:rFonts w:ascii="Times New Roman" w:hAnsi="Times New Roman" w:cs="Times New Roman"/>
              </w:rPr>
              <w:t>Moofiness</w:t>
            </w:r>
            <w:proofErr w:type="spellEnd"/>
            <w:r w:rsidRPr="00853F0C">
              <w:rPr>
                <w:rFonts w:ascii="Times New Roman" w:hAnsi="Times New Roman" w:cs="Times New Roman"/>
              </w:rPr>
              <w:t>?</w:t>
            </w:r>
          </w:p>
          <w:p w14:paraId="49847D53" w14:textId="77777777" w:rsidR="00471616" w:rsidRPr="00853F0C" w:rsidRDefault="00471616" w:rsidP="00776608">
            <w:pPr>
              <w:ind w:right="-180"/>
              <w:rPr>
                <w:rFonts w:ascii="Times New Roman" w:hAnsi="Times New Roman" w:cs="Times New Roman"/>
              </w:rPr>
            </w:pPr>
          </w:p>
          <w:p w14:paraId="7AC8B995"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4. So far, which features are always there when it’s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[The method of agreement.] Can we eliminate any more features because it’s still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without </w:t>
            </w:r>
          </w:p>
          <w:p w14:paraId="01848092"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them? </w:t>
            </w:r>
          </w:p>
          <w:p w14:paraId="534502D5" w14:textId="77777777" w:rsidR="00471616" w:rsidRPr="00853F0C" w:rsidRDefault="00471616" w:rsidP="00776608">
            <w:pPr>
              <w:ind w:right="-180"/>
              <w:rPr>
                <w:rFonts w:ascii="Times New Roman" w:hAnsi="Times New Roman" w:cs="Times New Roman"/>
              </w:rPr>
            </w:pPr>
          </w:p>
          <w:p w14:paraId="198A7C26" w14:textId="77777777"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5.  I think I know which feature makes it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Let </w:t>
            </w:r>
          </w:p>
          <w:p w14:paraId="3139528D" w14:textId="77777777" w:rsidR="00E55A3F" w:rsidRDefault="00471616" w:rsidP="00E55A3F">
            <w:pPr>
              <w:spacing w:line="276" w:lineRule="auto"/>
              <w:ind w:right="-180"/>
              <w:rPr>
                <w:rFonts w:ascii="Times New Roman" w:hAnsi="Times New Roman" w:cs="Times New Roman"/>
              </w:rPr>
            </w:pPr>
            <w:r w:rsidRPr="00853F0C">
              <w:rPr>
                <w:rFonts w:ascii="Times New Roman" w:hAnsi="Times New Roman" w:cs="Times New Roman"/>
              </w:rPr>
              <w:t xml:space="preserve">me contrast 4 and 5. Is there a remaining feature in 4 that (when not in 5) results in 5 being not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[The method </w:t>
            </w:r>
          </w:p>
          <w:p w14:paraId="47378400" w14:textId="33D5EEDD" w:rsidR="00E55A3F" w:rsidRPr="00853F0C" w:rsidRDefault="00471616" w:rsidP="00E55A3F">
            <w:pPr>
              <w:spacing w:line="276" w:lineRule="auto"/>
              <w:ind w:right="-180"/>
              <w:rPr>
                <w:rFonts w:ascii="Times New Roman" w:hAnsi="Times New Roman" w:cs="Times New Roman"/>
              </w:rPr>
            </w:pPr>
            <w:r w:rsidRPr="00853F0C">
              <w:rPr>
                <w:rFonts w:ascii="Times New Roman" w:hAnsi="Times New Roman" w:cs="Times New Roman"/>
              </w:rPr>
              <w:t>of difference.]</w:t>
            </w:r>
          </w:p>
          <w:p w14:paraId="35EAB977" w14:textId="77777777" w:rsidR="00E55A3F" w:rsidRDefault="00E55A3F" w:rsidP="00776608">
            <w:pPr>
              <w:ind w:right="-180"/>
              <w:rPr>
                <w:rFonts w:ascii="Times New Roman" w:hAnsi="Times New Roman" w:cs="Times New Roman"/>
              </w:rPr>
            </w:pPr>
          </w:p>
          <w:p w14:paraId="7EB79E89" w14:textId="3A1E4285"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6. Does 6 have any features that were absent in not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5 but were in all of the other </w:t>
            </w:r>
            <w:proofErr w:type="spellStart"/>
            <w:r w:rsidRPr="00853F0C">
              <w:rPr>
                <w:rFonts w:ascii="Times New Roman" w:hAnsi="Times New Roman" w:cs="Times New Roman"/>
              </w:rPr>
              <w:t>Moofs</w:t>
            </w:r>
            <w:proofErr w:type="spellEnd"/>
            <w:r w:rsidRPr="00853F0C">
              <w:rPr>
                <w:rFonts w:ascii="Times New Roman" w:hAnsi="Times New Roman" w:cs="Times New Roman"/>
              </w:rPr>
              <w:t xml:space="preserve">? That </w:t>
            </w:r>
          </w:p>
          <w:p w14:paraId="38535EE7" w14:textId="77777777" w:rsidR="00E55A3F" w:rsidRDefault="00471616" w:rsidP="00776608">
            <w:pPr>
              <w:ind w:right="-180"/>
              <w:rPr>
                <w:rFonts w:ascii="Times New Roman" w:hAnsi="Times New Roman" w:cs="Times New Roman"/>
              </w:rPr>
            </w:pPr>
            <w:r w:rsidRPr="00853F0C">
              <w:rPr>
                <w:rFonts w:ascii="Times New Roman" w:hAnsi="Times New Roman" w:cs="Times New Roman"/>
              </w:rPr>
              <w:t xml:space="preserve">feature logically defines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and is the difference </w:t>
            </w:r>
          </w:p>
          <w:p w14:paraId="6549E8BA" w14:textId="310217AF" w:rsidR="00471616" w:rsidRPr="00853F0C" w:rsidRDefault="00471616" w:rsidP="00776608">
            <w:pPr>
              <w:ind w:right="-180"/>
              <w:rPr>
                <w:rFonts w:ascii="Times New Roman" w:hAnsi="Times New Roman" w:cs="Times New Roman"/>
              </w:rPr>
            </w:pPr>
            <w:r w:rsidRPr="00853F0C">
              <w:rPr>
                <w:rFonts w:ascii="Times New Roman" w:hAnsi="Times New Roman" w:cs="Times New Roman"/>
              </w:rPr>
              <w:t xml:space="preserve">between examples that are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vs. not </w:t>
            </w:r>
            <w:proofErr w:type="spellStart"/>
            <w:r w:rsidRPr="00853F0C">
              <w:rPr>
                <w:rFonts w:ascii="Times New Roman" w:hAnsi="Times New Roman" w:cs="Times New Roman"/>
              </w:rPr>
              <w:t>Moof</w:t>
            </w:r>
            <w:proofErr w:type="spellEnd"/>
            <w:r w:rsidRPr="00853F0C">
              <w:rPr>
                <w:rFonts w:ascii="Times New Roman" w:hAnsi="Times New Roman" w:cs="Times New Roman"/>
              </w:rPr>
              <w:t>.</w:t>
            </w:r>
          </w:p>
          <w:p w14:paraId="5F720441" w14:textId="77777777" w:rsidR="00471616" w:rsidRPr="00853F0C" w:rsidRDefault="00471616" w:rsidP="00776608">
            <w:pPr>
              <w:ind w:right="-180"/>
              <w:rPr>
                <w:rFonts w:ascii="Times New Roman" w:hAnsi="Times New Roman" w:cs="Times New Roman"/>
              </w:rPr>
            </w:pPr>
          </w:p>
          <w:p w14:paraId="39DB7ACB" w14:textId="77777777" w:rsidR="00471616" w:rsidRDefault="00471616" w:rsidP="00776608">
            <w:pPr>
              <w:ind w:right="-180"/>
              <w:rPr>
                <w:rFonts w:ascii="Times New Roman" w:hAnsi="Times New Roman" w:cs="Times New Roman"/>
              </w:rPr>
            </w:pPr>
            <w:r w:rsidRPr="00853F0C">
              <w:rPr>
                <w:rFonts w:ascii="Times New Roman" w:hAnsi="Times New Roman" w:cs="Times New Roman"/>
              </w:rPr>
              <w:t xml:space="preserve">Hint. Which feature is always in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(the Method of Agreement), but is missing in not </w:t>
            </w:r>
            <w:proofErr w:type="spellStart"/>
            <w:r w:rsidRPr="00853F0C">
              <w:rPr>
                <w:rFonts w:ascii="Times New Roman" w:hAnsi="Times New Roman" w:cs="Times New Roman"/>
              </w:rPr>
              <w:t>Moof</w:t>
            </w:r>
            <w:proofErr w:type="spellEnd"/>
            <w:r w:rsidRPr="00853F0C">
              <w:rPr>
                <w:rFonts w:ascii="Times New Roman" w:hAnsi="Times New Roman" w:cs="Times New Roman"/>
              </w:rPr>
              <w:t xml:space="preserve"> (the Method of Difference)? Could it be ^?</w:t>
            </w:r>
          </w:p>
          <w:p w14:paraId="341A25E7" w14:textId="77777777" w:rsidR="00E55A3F" w:rsidRPr="00853F0C" w:rsidRDefault="00E55A3F" w:rsidP="00776608">
            <w:pPr>
              <w:ind w:right="-180"/>
              <w:rPr>
                <w:rFonts w:ascii="Times New Roman" w:hAnsi="Times New Roman" w:cs="Times New Roman"/>
              </w:rPr>
            </w:pPr>
          </w:p>
        </w:tc>
      </w:tr>
      <w:bookmarkEnd w:id="9"/>
    </w:tbl>
    <w:p w14:paraId="5760325B" w14:textId="77777777" w:rsidR="00471616" w:rsidRPr="00853F0C" w:rsidRDefault="00471616" w:rsidP="00471616">
      <w:pPr>
        <w:ind w:right="-180"/>
        <w:rPr>
          <w:rFonts w:ascii="Times New Roman" w:hAnsi="Times New Roman" w:cs="Times New Roman"/>
          <w:sz w:val="24"/>
          <w:szCs w:val="24"/>
        </w:rPr>
      </w:pPr>
    </w:p>
    <w:p w14:paraId="2078AC72" w14:textId="77777777" w:rsidR="00471616" w:rsidRDefault="00471616" w:rsidP="00471616">
      <w:pPr>
        <w:pStyle w:val="ListParagraph"/>
        <w:tabs>
          <w:tab w:val="left" w:pos="360"/>
        </w:tabs>
        <w:ind w:left="0" w:right="-180"/>
        <w:rPr>
          <w:rFonts w:ascii="Times New Roman" w:hAnsi="Times New Roman" w:cs="Times New Roman"/>
          <w:sz w:val="24"/>
          <w:szCs w:val="24"/>
        </w:rPr>
      </w:pPr>
      <w:r w:rsidRPr="00853F0C">
        <w:rPr>
          <w:rFonts w:ascii="Times New Roman" w:hAnsi="Times New Roman" w:cs="Times New Roman"/>
          <w:sz w:val="24"/>
          <w:szCs w:val="24"/>
        </w:rPr>
        <w:t xml:space="preserve">That is how the nervous system uses the logic of comparing and contrasting examples and nonexamples to figure things out in everyday life and in the practice of well-designed research. “What is always there when people have diabetes, and not there when people don’t?” </w:t>
      </w:r>
    </w:p>
    <w:p w14:paraId="63BD280D" w14:textId="730F7534" w:rsidR="00A94463" w:rsidRPr="00853F0C" w:rsidRDefault="00A94463" w:rsidP="00471616">
      <w:pPr>
        <w:pStyle w:val="ListParagraph"/>
        <w:tabs>
          <w:tab w:val="left" w:pos="360"/>
        </w:tabs>
        <w:ind w:left="0" w:right="-180"/>
        <w:rPr>
          <w:rFonts w:ascii="Times New Roman" w:hAnsi="Times New Roman" w:cs="Times New Roman"/>
          <w:sz w:val="24"/>
          <w:szCs w:val="24"/>
        </w:rPr>
      </w:pPr>
      <w:r>
        <w:rPr>
          <w:rFonts w:ascii="Times New Roman" w:hAnsi="Times New Roman" w:cs="Times New Roman"/>
          <w:sz w:val="24"/>
          <w:szCs w:val="24"/>
        </w:rPr>
        <w:t>Not age, sex, weight, race, culture, diet, or shoe size. It’s high blood sugar! If that is the difference between having and not having diabetes, then that (not shoe size, race, diet, sex, weight, or age) is probably a cause of diabetes.</w:t>
      </w:r>
    </w:p>
    <w:p w14:paraId="507C4DA8" w14:textId="3310450D" w:rsidR="00471616" w:rsidRPr="00853F0C" w:rsidRDefault="00A94463" w:rsidP="00471616">
      <w:pPr>
        <w:tabs>
          <w:tab w:val="left" w:pos="360"/>
        </w:tabs>
        <w:ind w:right="-180"/>
        <w:rPr>
          <w:rFonts w:ascii="Times New Roman" w:hAnsi="Times New Roman" w:cs="Times New Roman"/>
          <w:sz w:val="24"/>
          <w:szCs w:val="24"/>
        </w:rPr>
      </w:pPr>
      <w:r>
        <w:rPr>
          <w:rFonts w:ascii="Times New Roman" w:hAnsi="Times New Roman" w:cs="Times New Roman"/>
          <w:sz w:val="24"/>
          <w:szCs w:val="24"/>
        </w:rPr>
        <w:tab/>
      </w:r>
      <w:r w:rsidR="00471616" w:rsidRPr="00853F0C">
        <w:rPr>
          <w:rFonts w:ascii="Times New Roman" w:hAnsi="Times New Roman" w:cs="Times New Roman"/>
          <w:sz w:val="24"/>
          <w:szCs w:val="24"/>
        </w:rPr>
        <w:t>Note. Sometimes we think/talk ourselves through the knowledge-constructing process. Imagine how smart students will be when you teach them to do that process.</w:t>
      </w:r>
    </w:p>
    <w:p w14:paraId="4BBC015E" w14:textId="1ED7E2B3" w:rsidR="00471616" w:rsidRPr="00853F0C" w:rsidRDefault="00471616" w:rsidP="00471616">
      <w:pPr>
        <w:tabs>
          <w:tab w:val="left" w:pos="360"/>
        </w:tabs>
        <w:ind w:right="-180"/>
        <w:rPr>
          <w:rFonts w:ascii="Times New Roman" w:hAnsi="Times New Roman" w:cs="Times New Roman"/>
          <w:sz w:val="24"/>
          <w:szCs w:val="24"/>
        </w:rPr>
      </w:pPr>
      <w:r w:rsidRPr="00853F0C">
        <w:rPr>
          <w:rFonts w:ascii="Times New Roman" w:hAnsi="Times New Roman" w:cs="Times New Roman"/>
          <w:sz w:val="24"/>
          <w:szCs w:val="24"/>
        </w:rPr>
        <w:tab/>
        <w:t xml:space="preserve">The Table of Contents shows that we next focus on how to scaffold curricula for </w:t>
      </w:r>
      <w:r w:rsidRPr="00853F0C">
        <w:rPr>
          <w:rFonts w:ascii="Times New Roman" w:hAnsi="Times New Roman" w:cs="Times New Roman"/>
          <w:i/>
          <w:iCs/>
          <w:sz w:val="24"/>
          <w:szCs w:val="24"/>
        </w:rPr>
        <w:t xml:space="preserve">content knowledge subjects </w:t>
      </w:r>
      <w:r w:rsidRPr="00853F0C">
        <w:rPr>
          <w:rFonts w:ascii="Times New Roman" w:hAnsi="Times New Roman" w:cs="Times New Roman"/>
          <w:sz w:val="24"/>
          <w:szCs w:val="24"/>
        </w:rPr>
        <w:t xml:space="preserve">(history, literature, art, social studies, much of science) and then for </w:t>
      </w:r>
      <w:r w:rsidRPr="00853F0C">
        <w:rPr>
          <w:rFonts w:ascii="Times New Roman" w:hAnsi="Times New Roman" w:cs="Times New Roman"/>
          <w:i/>
          <w:iCs/>
          <w:sz w:val="24"/>
          <w:szCs w:val="24"/>
        </w:rPr>
        <w:t xml:space="preserve">tool skill subjects </w:t>
      </w:r>
      <w:r w:rsidRPr="00853F0C">
        <w:rPr>
          <w:rFonts w:ascii="Times New Roman" w:hAnsi="Times New Roman" w:cs="Times New Roman"/>
          <w:sz w:val="24"/>
          <w:szCs w:val="24"/>
        </w:rPr>
        <w:t xml:space="preserve">(reading, math, spelling, and much of science). After that, we will examine basic tools for </w:t>
      </w:r>
      <w:r w:rsidRPr="00853F0C">
        <w:rPr>
          <w:rFonts w:ascii="Times New Roman" w:hAnsi="Times New Roman" w:cs="Times New Roman"/>
          <w:sz w:val="24"/>
          <w:szCs w:val="24"/>
        </w:rPr>
        <w:lastRenderedPageBreak/>
        <w:t>teaching any subject</w:t>
      </w:r>
      <w:r w:rsidR="00A94463">
        <w:rPr>
          <w:rFonts w:ascii="Times New Roman" w:hAnsi="Times New Roman" w:cs="Times New Roman"/>
          <w:sz w:val="24"/>
          <w:szCs w:val="24"/>
        </w:rPr>
        <w:t xml:space="preserve"> (by helping students’ nervous systems to construct and then apply </w:t>
      </w:r>
      <w:proofErr w:type="gramStart"/>
      <w:r w:rsidR="00A94463">
        <w:rPr>
          <w:rFonts w:ascii="Times New Roman" w:hAnsi="Times New Roman" w:cs="Times New Roman"/>
          <w:sz w:val="24"/>
          <w:szCs w:val="24"/>
        </w:rPr>
        <w:t>knowledge)</w:t>
      </w:r>
      <w:r w:rsidRPr="00853F0C">
        <w:rPr>
          <w:rFonts w:ascii="Times New Roman" w:hAnsi="Times New Roman" w:cs="Times New Roman"/>
          <w:sz w:val="24"/>
          <w:szCs w:val="24"/>
        </w:rPr>
        <w:t>---</w:t>
      </w:r>
      <w:proofErr w:type="gramEnd"/>
      <w:r w:rsidRPr="00853F0C">
        <w:rPr>
          <w:rFonts w:ascii="Times New Roman" w:hAnsi="Times New Roman" w:cs="Times New Roman"/>
          <w:sz w:val="24"/>
          <w:szCs w:val="24"/>
        </w:rPr>
        <w:t xml:space="preserve">all leading to 5-Part Lessons. </w:t>
      </w:r>
    </w:p>
    <w:p w14:paraId="068D5D1A" w14:textId="77777777" w:rsidR="00471616" w:rsidRPr="00853F0C" w:rsidRDefault="00471616" w:rsidP="00471616">
      <w:pPr>
        <w:pStyle w:val="sbull"/>
        <w:shd w:val="clear" w:color="auto" w:fill="FFFFFF"/>
        <w:spacing w:before="0" w:beforeAutospacing="0" w:after="255" w:afterAutospacing="0" w:line="375" w:lineRule="atLeast"/>
        <w:ind w:left="2880" w:right="-180" w:firstLine="720"/>
      </w:pPr>
      <w:r w:rsidRPr="00853F0C">
        <w:t>References</w:t>
      </w:r>
    </w:p>
    <w:p w14:paraId="78395BC6" w14:textId="77777777" w:rsidR="00471616" w:rsidRPr="00853F0C" w:rsidRDefault="00471616" w:rsidP="00471616">
      <w:pPr>
        <w:tabs>
          <w:tab w:val="left" w:pos="720"/>
        </w:tabs>
        <w:ind w:left="720" w:right="-180" w:hanging="720"/>
        <w:rPr>
          <w:rFonts w:ascii="Times New Roman" w:hAnsi="Times New Roman" w:cs="Times New Roman"/>
          <w:sz w:val="24"/>
          <w:szCs w:val="24"/>
        </w:rPr>
      </w:pPr>
      <w:r w:rsidRPr="00853F0C">
        <w:rPr>
          <w:rFonts w:ascii="Times New Roman" w:hAnsi="Times New Roman" w:cs="Times New Roman"/>
          <w:sz w:val="24"/>
          <w:szCs w:val="24"/>
        </w:rPr>
        <w:t xml:space="preserve">Aristotle. (1984). </w:t>
      </w:r>
      <w:r w:rsidRPr="00853F0C">
        <w:rPr>
          <w:rFonts w:ascii="Times New Roman" w:hAnsi="Times New Roman" w:cs="Times New Roman"/>
          <w:i/>
          <w:iCs/>
          <w:sz w:val="24"/>
          <w:szCs w:val="24"/>
        </w:rPr>
        <w:t>The Complete Works of Aristotle: The Revised Oxford Translation</w:t>
      </w:r>
      <w:r w:rsidRPr="00853F0C">
        <w:rPr>
          <w:rFonts w:ascii="Times New Roman" w:hAnsi="Times New Roman" w:cs="Times New Roman"/>
          <w:sz w:val="24"/>
          <w:szCs w:val="24"/>
        </w:rPr>
        <w:t>. Princeton University Press.</w:t>
      </w:r>
    </w:p>
    <w:p w14:paraId="4B82B703" w14:textId="77777777" w:rsidR="00471616" w:rsidRPr="00853F0C" w:rsidRDefault="00471616" w:rsidP="00471616">
      <w:pPr>
        <w:tabs>
          <w:tab w:val="left" w:pos="720"/>
        </w:tabs>
        <w:ind w:left="720" w:right="-180" w:hanging="720"/>
        <w:rPr>
          <w:rFonts w:ascii="Times New Roman" w:hAnsi="Times New Roman" w:cs="Times New Roman"/>
          <w:sz w:val="24"/>
          <w:szCs w:val="24"/>
        </w:rPr>
      </w:pPr>
      <w:r w:rsidRPr="00853F0C">
        <w:rPr>
          <w:rFonts w:ascii="Times New Roman" w:hAnsi="Times New Roman" w:cs="Times New Roman"/>
          <w:sz w:val="24"/>
          <w:szCs w:val="24"/>
          <w:shd w:val="clear" w:color="auto" w:fill="FFFFFF"/>
        </w:rPr>
        <w:t>Bandura, A., &amp; Walters, R. H. (1977). </w:t>
      </w:r>
      <w:r w:rsidRPr="00853F0C">
        <w:rPr>
          <w:rFonts w:ascii="Times New Roman" w:hAnsi="Times New Roman" w:cs="Times New Roman"/>
          <w:i/>
          <w:iCs/>
          <w:sz w:val="24"/>
          <w:szCs w:val="24"/>
          <w:shd w:val="clear" w:color="auto" w:fill="FFFFFF"/>
        </w:rPr>
        <w:t>Social learning theory</w:t>
      </w:r>
      <w:r w:rsidRPr="00853F0C">
        <w:rPr>
          <w:rFonts w:ascii="Times New Roman" w:hAnsi="Times New Roman" w:cs="Times New Roman"/>
          <w:sz w:val="24"/>
          <w:szCs w:val="24"/>
          <w:shd w:val="clear" w:color="auto" w:fill="FFFFFF"/>
        </w:rPr>
        <w:t> (Vol. 1). Prentice Hall.</w:t>
      </w:r>
    </w:p>
    <w:p w14:paraId="70B3C022" w14:textId="77777777" w:rsidR="00471616" w:rsidRPr="00853F0C" w:rsidRDefault="00471616" w:rsidP="00471616">
      <w:pPr>
        <w:pStyle w:val="EndnoteText"/>
        <w:spacing w:line="480" w:lineRule="auto"/>
        <w:ind w:left="720" w:right="-180" w:hanging="720"/>
        <w:rPr>
          <w:rFonts w:ascii="Times New Roman" w:hAnsi="Times New Roman" w:cs="Times New Roman"/>
          <w:sz w:val="24"/>
          <w:szCs w:val="24"/>
        </w:rPr>
      </w:pPr>
      <w:proofErr w:type="spellStart"/>
      <w:r w:rsidRPr="00853F0C">
        <w:rPr>
          <w:rFonts w:ascii="Times New Roman" w:hAnsi="Times New Roman" w:cs="Times New Roman"/>
          <w:sz w:val="24"/>
          <w:szCs w:val="24"/>
        </w:rPr>
        <w:t>Copi</w:t>
      </w:r>
      <w:proofErr w:type="spellEnd"/>
      <w:r w:rsidRPr="00853F0C">
        <w:rPr>
          <w:rFonts w:ascii="Times New Roman" w:hAnsi="Times New Roman" w:cs="Times New Roman"/>
          <w:sz w:val="24"/>
          <w:szCs w:val="24"/>
        </w:rPr>
        <w:t xml:space="preserve">, I., Cohen, C., &amp; McMahon, K. (2016) </w:t>
      </w:r>
      <w:r w:rsidRPr="00853F0C">
        <w:rPr>
          <w:rFonts w:ascii="Times New Roman" w:hAnsi="Times New Roman" w:cs="Times New Roman"/>
          <w:i/>
          <w:iCs/>
          <w:sz w:val="24"/>
          <w:szCs w:val="24"/>
        </w:rPr>
        <w:t xml:space="preserve">Introduction to Logic. Fourteenth Edition. </w:t>
      </w:r>
      <w:r w:rsidRPr="00853F0C">
        <w:rPr>
          <w:rFonts w:ascii="Times New Roman" w:hAnsi="Times New Roman" w:cs="Times New Roman"/>
          <w:sz w:val="24"/>
          <w:szCs w:val="24"/>
        </w:rPr>
        <w:t>Routledge.</w:t>
      </w:r>
    </w:p>
    <w:p w14:paraId="3ADED495" w14:textId="77777777" w:rsidR="00471616" w:rsidRPr="00853F0C" w:rsidRDefault="00471616" w:rsidP="00471616">
      <w:pPr>
        <w:ind w:left="720" w:right="-180" w:hanging="720"/>
        <w:rPr>
          <w:rFonts w:ascii="Times New Roman" w:hAnsi="Times New Roman" w:cs="Times New Roman"/>
          <w:sz w:val="24"/>
          <w:szCs w:val="24"/>
        </w:rPr>
      </w:pPr>
      <w:r w:rsidRPr="00853F0C">
        <w:rPr>
          <w:rFonts w:ascii="Times New Roman" w:hAnsi="Times New Roman" w:cs="Times New Roman"/>
          <w:sz w:val="24"/>
          <w:szCs w:val="24"/>
        </w:rPr>
        <w:t xml:space="preserve">Engelmann, S., &amp; Carnine. D. (1991). </w:t>
      </w:r>
      <w:r w:rsidRPr="00853F0C">
        <w:rPr>
          <w:rFonts w:ascii="Times New Roman" w:hAnsi="Times New Roman" w:cs="Times New Roman"/>
          <w:i/>
          <w:iCs/>
          <w:sz w:val="24"/>
          <w:szCs w:val="24"/>
        </w:rPr>
        <w:t>Theory of Instruction</w:t>
      </w:r>
      <w:r w:rsidRPr="00853F0C">
        <w:rPr>
          <w:rFonts w:ascii="Times New Roman" w:hAnsi="Times New Roman" w:cs="Times New Roman"/>
          <w:sz w:val="24"/>
          <w:szCs w:val="24"/>
        </w:rPr>
        <w:t>. University of Oregon Press.</w:t>
      </w:r>
    </w:p>
    <w:p w14:paraId="118E3844" w14:textId="77777777" w:rsidR="00471616" w:rsidRPr="00853F0C" w:rsidRDefault="00471616" w:rsidP="00471616">
      <w:pPr>
        <w:ind w:left="720" w:right="-180" w:hanging="720"/>
        <w:rPr>
          <w:rFonts w:ascii="Times New Roman" w:hAnsi="Times New Roman" w:cs="Times New Roman"/>
          <w:sz w:val="24"/>
          <w:szCs w:val="24"/>
        </w:rPr>
      </w:pPr>
      <w:r w:rsidRPr="00853F0C">
        <w:rPr>
          <w:rFonts w:ascii="Times New Roman" w:hAnsi="Times New Roman" w:cs="Times New Roman"/>
          <w:sz w:val="24"/>
          <w:szCs w:val="24"/>
          <w:shd w:val="clear" w:color="auto" w:fill="FFFFFF"/>
        </w:rPr>
        <w:t>Englemann, S., &amp; Carnine, D. (2016). </w:t>
      </w:r>
      <w:r w:rsidRPr="00853F0C">
        <w:rPr>
          <w:rFonts w:ascii="Times New Roman" w:hAnsi="Times New Roman" w:cs="Times New Roman"/>
          <w:i/>
          <w:iCs/>
          <w:sz w:val="24"/>
          <w:szCs w:val="24"/>
          <w:shd w:val="clear" w:color="auto" w:fill="FFFFFF"/>
        </w:rPr>
        <w:t xml:space="preserve">Could John Stuart Mill have saved our </w:t>
      </w:r>
      <w:proofErr w:type="gramStart"/>
      <w:r w:rsidRPr="00853F0C">
        <w:rPr>
          <w:rFonts w:ascii="Times New Roman" w:hAnsi="Times New Roman" w:cs="Times New Roman"/>
          <w:i/>
          <w:iCs/>
          <w:sz w:val="24"/>
          <w:szCs w:val="24"/>
          <w:shd w:val="clear" w:color="auto" w:fill="FFFFFF"/>
        </w:rPr>
        <w:t>schools?</w:t>
      </w:r>
      <w:r w:rsidRPr="00853F0C">
        <w:rPr>
          <w:rFonts w:ascii="Times New Roman" w:hAnsi="Times New Roman" w:cs="Times New Roman"/>
          <w:sz w:val="24"/>
          <w:szCs w:val="24"/>
          <w:shd w:val="clear" w:color="auto" w:fill="FFFFFF"/>
        </w:rPr>
        <w:t>.</w:t>
      </w:r>
      <w:proofErr w:type="gramEnd"/>
      <w:r w:rsidRPr="00853F0C">
        <w:rPr>
          <w:rFonts w:ascii="Times New Roman" w:hAnsi="Times New Roman" w:cs="Times New Roman"/>
          <w:sz w:val="24"/>
          <w:szCs w:val="24"/>
          <w:shd w:val="clear" w:color="auto" w:fill="FFFFFF"/>
        </w:rPr>
        <w:t xml:space="preserve"> Attainment Company Inc.</w:t>
      </w:r>
    </w:p>
    <w:p w14:paraId="18113DE8" w14:textId="77777777" w:rsidR="00471616" w:rsidRPr="00853F0C" w:rsidRDefault="00471616" w:rsidP="00471616">
      <w:pPr>
        <w:ind w:left="720" w:right="-180" w:hanging="720"/>
        <w:rPr>
          <w:rFonts w:ascii="Times New Roman" w:hAnsi="Times New Roman" w:cs="Times New Roman"/>
          <w:sz w:val="24"/>
          <w:szCs w:val="24"/>
        </w:rPr>
      </w:pPr>
      <w:r w:rsidRPr="00853F0C">
        <w:rPr>
          <w:rFonts w:ascii="Times New Roman" w:hAnsi="Times New Roman" w:cs="Times New Roman"/>
          <w:sz w:val="24"/>
          <w:szCs w:val="24"/>
        </w:rPr>
        <w:t xml:space="preserve">Engelmann, S., &amp; Steely, D. (2003) </w:t>
      </w:r>
      <w:r w:rsidRPr="00853F0C">
        <w:rPr>
          <w:rFonts w:ascii="Times New Roman" w:hAnsi="Times New Roman" w:cs="Times New Roman"/>
          <w:i/>
          <w:iCs/>
          <w:sz w:val="24"/>
          <w:szCs w:val="24"/>
        </w:rPr>
        <w:t xml:space="preserve">Inferred Functions of Performance and Learning. </w:t>
      </w:r>
      <w:r w:rsidRPr="00853F0C">
        <w:rPr>
          <w:rFonts w:ascii="Times New Roman" w:hAnsi="Times New Roman" w:cs="Times New Roman"/>
          <w:sz w:val="24"/>
          <w:szCs w:val="24"/>
        </w:rPr>
        <w:t xml:space="preserve">Taylor &amp; Francis, 2003. </w:t>
      </w:r>
    </w:p>
    <w:p w14:paraId="68809F68" w14:textId="77777777" w:rsidR="00471616" w:rsidRPr="00853F0C" w:rsidRDefault="00471616" w:rsidP="00471616">
      <w:pPr>
        <w:ind w:left="360" w:right="-180" w:hanging="360"/>
        <w:rPr>
          <w:rFonts w:ascii="Times New Roman" w:eastAsia="Times New Roman" w:hAnsi="Times New Roman" w:cs="Times New Roman"/>
          <w:sz w:val="24"/>
          <w:szCs w:val="24"/>
        </w:rPr>
      </w:pPr>
      <w:r w:rsidRPr="00853F0C">
        <w:rPr>
          <w:rFonts w:ascii="Times New Roman" w:eastAsia="Times New Roman" w:hAnsi="Times New Roman" w:cs="Times New Roman"/>
          <w:sz w:val="24"/>
          <w:szCs w:val="24"/>
        </w:rPr>
        <w:t xml:space="preserve">Hume, D. (1978). </w:t>
      </w:r>
      <w:r w:rsidRPr="00853F0C">
        <w:rPr>
          <w:rFonts w:ascii="Times New Roman" w:eastAsia="Times New Roman" w:hAnsi="Times New Roman" w:cs="Times New Roman"/>
          <w:i/>
          <w:iCs/>
          <w:sz w:val="24"/>
          <w:szCs w:val="24"/>
        </w:rPr>
        <w:t>A Treatise of Human Nature</w:t>
      </w:r>
      <w:r w:rsidRPr="00853F0C">
        <w:rPr>
          <w:rFonts w:ascii="Times New Roman" w:eastAsia="Times New Roman" w:hAnsi="Times New Roman" w:cs="Times New Roman"/>
          <w:sz w:val="24"/>
          <w:szCs w:val="24"/>
        </w:rPr>
        <w:t xml:space="preserve">. Oxford University Press. </w:t>
      </w:r>
    </w:p>
    <w:p w14:paraId="2970467A" w14:textId="77777777" w:rsidR="00471616" w:rsidRPr="00853F0C" w:rsidRDefault="00471616" w:rsidP="00471616">
      <w:pPr>
        <w:ind w:left="720" w:right="-180" w:hanging="720"/>
        <w:rPr>
          <w:rFonts w:ascii="Times New Roman" w:hAnsi="Times New Roman" w:cs="Times New Roman"/>
          <w:i/>
          <w:sz w:val="24"/>
          <w:szCs w:val="24"/>
        </w:rPr>
      </w:pPr>
      <w:proofErr w:type="spellStart"/>
      <w:r w:rsidRPr="00853F0C">
        <w:rPr>
          <w:rFonts w:ascii="Times New Roman" w:hAnsi="Times New Roman" w:cs="Times New Roman"/>
          <w:sz w:val="24"/>
          <w:szCs w:val="24"/>
        </w:rPr>
        <w:t>Kameenui</w:t>
      </w:r>
      <w:proofErr w:type="spellEnd"/>
      <w:r w:rsidRPr="00853F0C">
        <w:rPr>
          <w:rFonts w:ascii="Times New Roman" w:hAnsi="Times New Roman" w:cs="Times New Roman"/>
          <w:sz w:val="24"/>
          <w:szCs w:val="24"/>
        </w:rPr>
        <w:t xml:space="preserve">, E. &amp; Simmons, D. (1990). </w:t>
      </w:r>
      <w:r w:rsidRPr="00853F0C">
        <w:rPr>
          <w:rFonts w:ascii="Times New Roman" w:hAnsi="Times New Roman" w:cs="Times New Roman"/>
          <w:i/>
          <w:sz w:val="24"/>
          <w:szCs w:val="24"/>
        </w:rPr>
        <w:t xml:space="preserve">Designing Instructional Strategies: The Prevention </w:t>
      </w:r>
      <w:proofErr w:type="gramStart"/>
      <w:r w:rsidRPr="00853F0C">
        <w:rPr>
          <w:rFonts w:ascii="Times New Roman" w:hAnsi="Times New Roman" w:cs="Times New Roman"/>
          <w:i/>
          <w:sz w:val="24"/>
          <w:szCs w:val="24"/>
        </w:rPr>
        <w:t>Of</w:t>
      </w:r>
      <w:proofErr w:type="gramEnd"/>
      <w:r w:rsidRPr="00853F0C">
        <w:rPr>
          <w:rFonts w:ascii="Times New Roman" w:hAnsi="Times New Roman" w:cs="Times New Roman"/>
          <w:i/>
          <w:sz w:val="24"/>
          <w:szCs w:val="24"/>
        </w:rPr>
        <w:t xml:space="preserve"> Academic Learning Problems</w:t>
      </w:r>
      <w:r w:rsidRPr="00853F0C">
        <w:rPr>
          <w:rFonts w:ascii="Times New Roman" w:hAnsi="Times New Roman" w:cs="Times New Roman"/>
          <w:sz w:val="24"/>
          <w:szCs w:val="24"/>
        </w:rPr>
        <w:t>. Merrill.</w:t>
      </w:r>
    </w:p>
    <w:p w14:paraId="534C8D29" w14:textId="77777777" w:rsidR="00471616" w:rsidRPr="00853F0C" w:rsidRDefault="00471616" w:rsidP="00471616">
      <w:pPr>
        <w:ind w:left="360" w:right="-180" w:hanging="360"/>
        <w:rPr>
          <w:rFonts w:ascii="Times New Roman" w:hAnsi="Times New Roman" w:cs="Times New Roman"/>
          <w:sz w:val="24"/>
          <w:szCs w:val="24"/>
        </w:rPr>
      </w:pPr>
      <w:r w:rsidRPr="00853F0C">
        <w:rPr>
          <w:rFonts w:ascii="Times New Roman" w:hAnsi="Times New Roman" w:cs="Times New Roman"/>
          <w:sz w:val="24"/>
          <w:szCs w:val="24"/>
        </w:rPr>
        <w:t xml:space="preserve">Kant, I. (1999). </w:t>
      </w:r>
      <w:r w:rsidRPr="00853F0C">
        <w:rPr>
          <w:rFonts w:ascii="Times New Roman" w:hAnsi="Times New Roman" w:cs="Times New Roman"/>
          <w:i/>
          <w:iCs/>
          <w:sz w:val="24"/>
          <w:szCs w:val="24"/>
        </w:rPr>
        <w:t>The Critique of Pure Reason</w:t>
      </w:r>
      <w:r w:rsidRPr="00853F0C">
        <w:rPr>
          <w:rFonts w:ascii="Times New Roman" w:hAnsi="Times New Roman" w:cs="Times New Roman"/>
          <w:sz w:val="24"/>
          <w:szCs w:val="24"/>
        </w:rPr>
        <w:t xml:space="preserve">. Cambridge University Press. </w:t>
      </w:r>
    </w:p>
    <w:p w14:paraId="3AD04BBD" w14:textId="77777777" w:rsidR="00471616" w:rsidRPr="00853F0C" w:rsidRDefault="00471616" w:rsidP="00471616">
      <w:pPr>
        <w:ind w:left="720" w:right="-180" w:hanging="720"/>
        <w:rPr>
          <w:rFonts w:ascii="Times New Roman" w:hAnsi="Times New Roman" w:cs="Times New Roman"/>
          <w:sz w:val="24"/>
          <w:szCs w:val="24"/>
        </w:rPr>
      </w:pPr>
      <w:r w:rsidRPr="00853F0C">
        <w:rPr>
          <w:rFonts w:ascii="Times New Roman" w:hAnsi="Times New Roman" w:cs="Times New Roman"/>
          <w:sz w:val="24"/>
          <w:szCs w:val="24"/>
          <w:shd w:val="clear" w:color="auto" w:fill="FFFFFF"/>
        </w:rPr>
        <w:t>Lindsley, O. R. (1991). From technical jargon to plain English for application. </w:t>
      </w:r>
      <w:r w:rsidRPr="00853F0C">
        <w:rPr>
          <w:rFonts w:ascii="Times New Roman" w:hAnsi="Times New Roman" w:cs="Times New Roman"/>
          <w:i/>
          <w:iCs/>
          <w:sz w:val="24"/>
          <w:szCs w:val="24"/>
          <w:shd w:val="clear" w:color="auto" w:fill="FFFFFF"/>
        </w:rPr>
        <w:t>Journal of applied behavior analysis</w:t>
      </w:r>
      <w:r w:rsidRPr="00853F0C">
        <w:rPr>
          <w:rFonts w:ascii="Times New Roman" w:hAnsi="Times New Roman" w:cs="Times New Roman"/>
          <w:sz w:val="24"/>
          <w:szCs w:val="24"/>
          <w:shd w:val="clear" w:color="auto" w:fill="FFFFFF"/>
        </w:rPr>
        <w:t>, </w:t>
      </w:r>
      <w:r w:rsidRPr="00853F0C">
        <w:rPr>
          <w:rFonts w:ascii="Times New Roman" w:hAnsi="Times New Roman" w:cs="Times New Roman"/>
          <w:i/>
          <w:iCs/>
          <w:sz w:val="24"/>
          <w:szCs w:val="24"/>
          <w:shd w:val="clear" w:color="auto" w:fill="FFFFFF"/>
        </w:rPr>
        <w:t>24</w:t>
      </w:r>
      <w:r w:rsidRPr="00853F0C">
        <w:rPr>
          <w:rFonts w:ascii="Times New Roman" w:hAnsi="Times New Roman" w:cs="Times New Roman"/>
          <w:sz w:val="24"/>
          <w:szCs w:val="24"/>
          <w:shd w:val="clear" w:color="auto" w:fill="FFFFFF"/>
        </w:rPr>
        <w:t>(3), 449.</w:t>
      </w:r>
    </w:p>
    <w:p w14:paraId="63F67670" w14:textId="77777777" w:rsidR="00471616" w:rsidRPr="00853F0C" w:rsidRDefault="00471616" w:rsidP="00471616">
      <w:pPr>
        <w:ind w:left="720" w:right="-180" w:hanging="720"/>
        <w:rPr>
          <w:rFonts w:ascii="Times New Roman" w:hAnsi="Times New Roman" w:cs="Times New Roman"/>
          <w:sz w:val="24"/>
          <w:szCs w:val="24"/>
        </w:rPr>
      </w:pPr>
      <w:r w:rsidRPr="00853F0C">
        <w:rPr>
          <w:rFonts w:ascii="Times New Roman" w:eastAsia="Times New Roman" w:hAnsi="Times New Roman" w:cs="Times New Roman"/>
          <w:sz w:val="24"/>
          <w:szCs w:val="24"/>
        </w:rPr>
        <w:t xml:space="preserve">Locke, J. (1975). </w:t>
      </w:r>
      <w:r w:rsidRPr="00853F0C">
        <w:rPr>
          <w:rFonts w:ascii="Times New Roman" w:eastAsia="Times New Roman" w:hAnsi="Times New Roman" w:cs="Times New Roman"/>
          <w:i/>
          <w:iCs/>
          <w:sz w:val="24"/>
          <w:szCs w:val="24"/>
        </w:rPr>
        <w:t>An Essay Concerning Human Understanding</w:t>
      </w:r>
      <w:r w:rsidRPr="00853F0C">
        <w:rPr>
          <w:rFonts w:ascii="Times New Roman" w:eastAsia="Times New Roman" w:hAnsi="Times New Roman" w:cs="Times New Roman"/>
          <w:sz w:val="24"/>
          <w:szCs w:val="24"/>
        </w:rPr>
        <w:t>. Oxford University Press.</w:t>
      </w:r>
    </w:p>
    <w:p w14:paraId="012A8C4B" w14:textId="77777777" w:rsidR="00471616" w:rsidRPr="00853F0C" w:rsidRDefault="00471616" w:rsidP="00471616">
      <w:pPr>
        <w:ind w:left="720" w:right="-180" w:hanging="720"/>
        <w:rPr>
          <w:rFonts w:ascii="Times New Roman" w:hAnsi="Times New Roman" w:cs="Times New Roman"/>
          <w:sz w:val="24"/>
          <w:szCs w:val="24"/>
        </w:rPr>
      </w:pPr>
      <w:r w:rsidRPr="00853F0C">
        <w:rPr>
          <w:rFonts w:ascii="Times New Roman" w:eastAsia="Times New Roman" w:hAnsi="Times New Roman" w:cs="Times New Roman"/>
          <w:sz w:val="24"/>
          <w:szCs w:val="24"/>
        </w:rPr>
        <w:t xml:space="preserve">Margolis, E., and Laurence, S. (1999). </w:t>
      </w:r>
      <w:r w:rsidRPr="00853F0C">
        <w:rPr>
          <w:rFonts w:ascii="Times New Roman" w:eastAsia="Times New Roman" w:hAnsi="Times New Roman" w:cs="Times New Roman"/>
          <w:i/>
          <w:iCs/>
          <w:sz w:val="24"/>
          <w:szCs w:val="24"/>
        </w:rPr>
        <w:t>Concepts: Core Readings</w:t>
      </w:r>
      <w:r w:rsidRPr="00853F0C">
        <w:rPr>
          <w:rFonts w:ascii="Times New Roman" w:eastAsia="Times New Roman" w:hAnsi="Times New Roman" w:cs="Times New Roman"/>
          <w:sz w:val="24"/>
          <w:szCs w:val="24"/>
        </w:rPr>
        <w:t>. MIT Press, 1999.</w:t>
      </w:r>
    </w:p>
    <w:p w14:paraId="5854D869" w14:textId="77777777" w:rsidR="00471616" w:rsidRPr="00853F0C" w:rsidRDefault="00471616" w:rsidP="00471616">
      <w:pPr>
        <w:pStyle w:val="EndnoteText"/>
        <w:spacing w:line="480" w:lineRule="auto"/>
        <w:ind w:left="720" w:right="-180" w:hanging="720"/>
        <w:rPr>
          <w:rFonts w:ascii="Times New Roman" w:hAnsi="Times New Roman" w:cs="Times New Roman"/>
          <w:sz w:val="24"/>
          <w:szCs w:val="24"/>
        </w:rPr>
      </w:pPr>
      <w:r w:rsidRPr="00853F0C">
        <w:rPr>
          <w:rFonts w:ascii="Times New Roman" w:hAnsi="Times New Roman" w:cs="Times New Roman"/>
          <w:sz w:val="24"/>
          <w:szCs w:val="24"/>
        </w:rPr>
        <w:t xml:space="preserve">Mill, J. S. (2011). </w:t>
      </w:r>
      <w:r w:rsidRPr="00853F0C">
        <w:rPr>
          <w:rFonts w:ascii="Times New Roman" w:hAnsi="Times New Roman" w:cs="Times New Roman"/>
          <w:i/>
          <w:iCs/>
          <w:sz w:val="24"/>
          <w:szCs w:val="24"/>
        </w:rPr>
        <w:t xml:space="preserve">A System of Logic, Ratiocinative and Inductive. </w:t>
      </w:r>
      <w:r w:rsidRPr="00853F0C">
        <w:rPr>
          <w:rFonts w:ascii="Times New Roman" w:hAnsi="Times New Roman" w:cs="Times New Roman"/>
          <w:sz w:val="24"/>
          <w:szCs w:val="24"/>
        </w:rPr>
        <w:t>Cambridge University Press.</w:t>
      </w:r>
    </w:p>
    <w:p w14:paraId="49FF12B4" w14:textId="77777777" w:rsidR="00471616" w:rsidRPr="00853F0C" w:rsidRDefault="00471616" w:rsidP="00471616">
      <w:pPr>
        <w:pStyle w:val="EndnoteText"/>
        <w:spacing w:line="480" w:lineRule="auto"/>
        <w:ind w:left="720" w:right="-180" w:hanging="720"/>
        <w:rPr>
          <w:rFonts w:ascii="Times New Roman" w:hAnsi="Times New Roman" w:cs="Times New Roman"/>
          <w:sz w:val="24"/>
          <w:szCs w:val="24"/>
        </w:rPr>
      </w:pPr>
      <w:r w:rsidRPr="00853F0C">
        <w:rPr>
          <w:rFonts w:ascii="Times New Roman" w:hAnsi="Times New Roman" w:cs="Times New Roman"/>
          <w:sz w:val="24"/>
          <w:szCs w:val="24"/>
          <w:shd w:val="clear" w:color="auto" w:fill="FFFFFF"/>
        </w:rPr>
        <w:t>Piaget, J. (2005). </w:t>
      </w:r>
      <w:r w:rsidRPr="00853F0C">
        <w:rPr>
          <w:rFonts w:ascii="Times New Roman" w:hAnsi="Times New Roman" w:cs="Times New Roman"/>
          <w:i/>
          <w:iCs/>
          <w:sz w:val="24"/>
          <w:szCs w:val="24"/>
          <w:shd w:val="clear" w:color="auto" w:fill="FFFFFF"/>
        </w:rPr>
        <w:t>Language and Thought of the Child: Selected Works vol 5</w:t>
      </w:r>
      <w:r w:rsidRPr="00853F0C">
        <w:rPr>
          <w:rFonts w:ascii="Times New Roman" w:hAnsi="Times New Roman" w:cs="Times New Roman"/>
          <w:sz w:val="24"/>
          <w:szCs w:val="24"/>
          <w:shd w:val="clear" w:color="auto" w:fill="FFFFFF"/>
        </w:rPr>
        <w:t>. Routledge.</w:t>
      </w:r>
    </w:p>
    <w:p w14:paraId="597D7189" w14:textId="77777777" w:rsidR="00471616" w:rsidRPr="00853F0C" w:rsidRDefault="00471616" w:rsidP="00471616">
      <w:pPr>
        <w:pStyle w:val="EndnoteText"/>
        <w:spacing w:line="480" w:lineRule="auto"/>
        <w:ind w:left="720" w:right="-180" w:hanging="720"/>
        <w:rPr>
          <w:rFonts w:ascii="Times New Roman" w:hAnsi="Times New Roman" w:cs="Times New Roman"/>
          <w:sz w:val="24"/>
          <w:szCs w:val="24"/>
          <w:shd w:val="clear" w:color="auto" w:fill="FFFFFF"/>
        </w:rPr>
      </w:pPr>
      <w:r w:rsidRPr="00853F0C">
        <w:rPr>
          <w:rFonts w:ascii="Times New Roman" w:hAnsi="Times New Roman" w:cs="Times New Roman"/>
          <w:sz w:val="24"/>
          <w:szCs w:val="24"/>
          <w:shd w:val="clear" w:color="auto" w:fill="FFFFFF"/>
        </w:rPr>
        <w:lastRenderedPageBreak/>
        <w:t>Pike, K. L. (2015). </w:t>
      </w:r>
      <w:r w:rsidRPr="00853F0C">
        <w:rPr>
          <w:rFonts w:ascii="Times New Roman" w:hAnsi="Times New Roman" w:cs="Times New Roman"/>
          <w:i/>
          <w:iCs/>
          <w:sz w:val="24"/>
          <w:szCs w:val="24"/>
          <w:shd w:val="clear" w:color="auto" w:fill="FFFFFF"/>
        </w:rPr>
        <w:t>Language in relation to a unified theory of the structure of human behavior</w:t>
      </w:r>
      <w:r w:rsidRPr="00853F0C">
        <w:rPr>
          <w:rFonts w:ascii="Times New Roman" w:hAnsi="Times New Roman" w:cs="Times New Roman"/>
          <w:sz w:val="24"/>
          <w:szCs w:val="24"/>
          <w:shd w:val="clear" w:color="auto" w:fill="FFFFFF"/>
        </w:rPr>
        <w:t> (Vol. 24). Walter de Gruyter GmbH &amp; co KG.</w:t>
      </w:r>
    </w:p>
    <w:p w14:paraId="3C796F0F" w14:textId="77777777" w:rsidR="00471616" w:rsidRPr="00853F0C" w:rsidRDefault="00471616" w:rsidP="00471616">
      <w:pPr>
        <w:pStyle w:val="EndnoteText"/>
        <w:spacing w:line="480" w:lineRule="auto"/>
        <w:ind w:left="720" w:right="-180" w:hanging="720"/>
        <w:rPr>
          <w:rFonts w:ascii="Times New Roman" w:hAnsi="Times New Roman" w:cs="Times New Roman"/>
          <w:sz w:val="24"/>
          <w:szCs w:val="24"/>
          <w:shd w:val="clear" w:color="auto" w:fill="FFFFFF"/>
        </w:rPr>
      </w:pPr>
      <w:r w:rsidRPr="00853F0C">
        <w:rPr>
          <w:rFonts w:ascii="Times New Roman" w:hAnsi="Times New Roman" w:cs="Times New Roman"/>
          <w:sz w:val="24"/>
          <w:szCs w:val="24"/>
          <w:shd w:val="clear" w:color="auto" w:fill="FFFFFF"/>
        </w:rPr>
        <w:t xml:space="preserve">Powers, W. T. (1973). </w:t>
      </w:r>
      <w:r w:rsidRPr="00853F0C">
        <w:rPr>
          <w:rFonts w:ascii="Times New Roman" w:hAnsi="Times New Roman" w:cs="Times New Roman"/>
          <w:i/>
          <w:iCs/>
          <w:sz w:val="24"/>
          <w:szCs w:val="24"/>
          <w:shd w:val="clear" w:color="auto" w:fill="FFFFFF"/>
        </w:rPr>
        <w:t>Behavior: The control of perception</w:t>
      </w:r>
      <w:r w:rsidRPr="00853F0C">
        <w:rPr>
          <w:rFonts w:ascii="Times New Roman" w:hAnsi="Times New Roman" w:cs="Times New Roman"/>
          <w:sz w:val="24"/>
          <w:szCs w:val="24"/>
          <w:shd w:val="clear" w:color="auto" w:fill="FFFFFF"/>
        </w:rPr>
        <w:t>. Aldine.</w:t>
      </w:r>
    </w:p>
    <w:p w14:paraId="19A66792" w14:textId="77777777" w:rsidR="00471616" w:rsidRPr="00853F0C" w:rsidRDefault="00471616" w:rsidP="00471616">
      <w:pPr>
        <w:pStyle w:val="EndnoteText"/>
        <w:spacing w:line="480" w:lineRule="auto"/>
        <w:ind w:left="720" w:right="-180" w:hanging="720"/>
        <w:rPr>
          <w:rFonts w:ascii="Times New Roman" w:hAnsi="Times New Roman" w:cs="Times New Roman"/>
          <w:sz w:val="24"/>
          <w:szCs w:val="24"/>
          <w:shd w:val="clear" w:color="auto" w:fill="FFFFFF"/>
        </w:rPr>
      </w:pPr>
      <w:r w:rsidRPr="00853F0C">
        <w:rPr>
          <w:rFonts w:ascii="Times New Roman" w:hAnsi="Times New Roman" w:cs="Times New Roman"/>
          <w:sz w:val="24"/>
          <w:szCs w:val="24"/>
          <w:shd w:val="clear" w:color="auto" w:fill="FFFFFF"/>
        </w:rPr>
        <w:t>Ross, W. D. (1951). </w:t>
      </w:r>
      <w:r w:rsidRPr="00853F0C">
        <w:rPr>
          <w:rFonts w:ascii="Times New Roman" w:hAnsi="Times New Roman" w:cs="Times New Roman"/>
          <w:i/>
          <w:iCs/>
          <w:sz w:val="24"/>
          <w:szCs w:val="24"/>
          <w:shd w:val="clear" w:color="auto" w:fill="FFFFFF"/>
        </w:rPr>
        <w:t>Plato's Theory of Ideas</w:t>
      </w:r>
      <w:r w:rsidRPr="00853F0C">
        <w:rPr>
          <w:rFonts w:ascii="Times New Roman" w:hAnsi="Times New Roman" w:cs="Times New Roman"/>
          <w:sz w:val="24"/>
          <w:szCs w:val="24"/>
          <w:shd w:val="clear" w:color="auto" w:fill="FFFFFF"/>
        </w:rPr>
        <w:t>. Clarendon.</w:t>
      </w:r>
    </w:p>
    <w:p w14:paraId="1FE00CB4" w14:textId="77777777" w:rsidR="00471616" w:rsidRPr="00853F0C" w:rsidRDefault="00471616" w:rsidP="00471616">
      <w:pPr>
        <w:pStyle w:val="EndnoteText"/>
        <w:spacing w:line="480" w:lineRule="auto"/>
        <w:ind w:left="720" w:right="-180" w:hanging="720"/>
        <w:rPr>
          <w:rFonts w:ascii="Times New Roman" w:hAnsi="Times New Roman" w:cs="Times New Roman"/>
          <w:sz w:val="24"/>
          <w:szCs w:val="24"/>
          <w:shd w:val="clear" w:color="auto" w:fill="FFFFFF"/>
        </w:rPr>
      </w:pPr>
      <w:r w:rsidRPr="00853F0C">
        <w:rPr>
          <w:rFonts w:ascii="Times New Roman" w:hAnsi="Times New Roman" w:cs="Times New Roman"/>
          <w:sz w:val="24"/>
          <w:szCs w:val="24"/>
          <w:shd w:val="clear" w:color="auto" w:fill="FFFFFF"/>
        </w:rPr>
        <w:t xml:space="preserve">Reeve, C. D. (2004). </w:t>
      </w:r>
      <w:r w:rsidRPr="00853F0C">
        <w:rPr>
          <w:rFonts w:ascii="Times New Roman" w:hAnsi="Times New Roman" w:cs="Times New Roman"/>
          <w:i/>
          <w:iCs/>
          <w:sz w:val="24"/>
          <w:szCs w:val="24"/>
          <w:shd w:val="clear" w:color="auto" w:fill="FFFFFF"/>
        </w:rPr>
        <w:t>Plato: Republic.</w:t>
      </w:r>
      <w:r w:rsidRPr="00853F0C">
        <w:rPr>
          <w:rFonts w:ascii="Times New Roman" w:hAnsi="Times New Roman" w:cs="Times New Roman"/>
          <w:sz w:val="24"/>
          <w:szCs w:val="24"/>
          <w:shd w:val="clear" w:color="auto" w:fill="FFFFFF"/>
        </w:rPr>
        <w:t> Hackett.</w:t>
      </w:r>
    </w:p>
    <w:p w14:paraId="715425DC" w14:textId="77777777" w:rsidR="00471616" w:rsidRPr="00853F0C" w:rsidRDefault="00471616" w:rsidP="00471616">
      <w:pPr>
        <w:ind w:left="720" w:right="-180" w:hanging="720"/>
        <w:rPr>
          <w:rFonts w:ascii="Times New Roman" w:hAnsi="Times New Roman" w:cs="Times New Roman"/>
          <w:sz w:val="24"/>
          <w:szCs w:val="24"/>
        </w:rPr>
      </w:pPr>
      <w:r w:rsidRPr="00853F0C">
        <w:rPr>
          <w:rFonts w:ascii="Times New Roman" w:hAnsi="Times New Roman" w:cs="Times New Roman"/>
          <w:sz w:val="24"/>
          <w:szCs w:val="24"/>
        </w:rPr>
        <w:t xml:space="preserve">Sapir, E. (1949). </w:t>
      </w:r>
      <w:r w:rsidRPr="00853F0C">
        <w:rPr>
          <w:rFonts w:ascii="Times New Roman" w:hAnsi="Times New Roman" w:cs="Times New Roman"/>
          <w:i/>
          <w:iCs/>
          <w:sz w:val="24"/>
          <w:szCs w:val="24"/>
        </w:rPr>
        <w:t>Language. An Introduction to the Study of Speech</w:t>
      </w:r>
      <w:r w:rsidRPr="00853F0C">
        <w:rPr>
          <w:rFonts w:ascii="Times New Roman" w:hAnsi="Times New Roman" w:cs="Times New Roman"/>
          <w:sz w:val="24"/>
          <w:szCs w:val="24"/>
        </w:rPr>
        <w:t>, 8th ed. Harcourt, Brace &amp; Co.</w:t>
      </w:r>
    </w:p>
    <w:p w14:paraId="443D6C45" w14:textId="77777777" w:rsidR="00471616" w:rsidRPr="00853F0C" w:rsidRDefault="00471616" w:rsidP="00471616">
      <w:pPr>
        <w:ind w:left="720" w:right="-180" w:hanging="720"/>
        <w:rPr>
          <w:rFonts w:ascii="Times New Roman" w:hAnsi="Times New Roman" w:cs="Times New Roman"/>
          <w:sz w:val="24"/>
          <w:szCs w:val="24"/>
        </w:rPr>
      </w:pPr>
      <w:r w:rsidRPr="00853F0C">
        <w:rPr>
          <w:rFonts w:ascii="Times New Roman" w:hAnsi="Times New Roman" w:cs="Times New Roman"/>
          <w:sz w:val="24"/>
          <w:szCs w:val="24"/>
        </w:rPr>
        <w:t xml:space="preserve">Schopenhauer, A. (1966). </w:t>
      </w:r>
      <w:r w:rsidRPr="00853F0C">
        <w:rPr>
          <w:rFonts w:ascii="Times New Roman" w:hAnsi="Times New Roman" w:cs="Times New Roman"/>
          <w:i/>
          <w:iCs/>
          <w:sz w:val="24"/>
          <w:szCs w:val="24"/>
        </w:rPr>
        <w:t xml:space="preserve">The World as Will and Representation. </w:t>
      </w:r>
      <w:r w:rsidRPr="00853F0C">
        <w:rPr>
          <w:rFonts w:ascii="Times New Roman" w:hAnsi="Times New Roman" w:cs="Times New Roman"/>
          <w:sz w:val="24"/>
          <w:szCs w:val="24"/>
        </w:rPr>
        <w:t>Dover Publications.</w:t>
      </w:r>
    </w:p>
    <w:p w14:paraId="036F7CF2" w14:textId="77777777" w:rsidR="00471616" w:rsidRPr="00853F0C" w:rsidRDefault="00471616" w:rsidP="00471616">
      <w:pPr>
        <w:ind w:left="720" w:right="-180" w:hanging="720"/>
        <w:rPr>
          <w:rFonts w:ascii="Times New Roman" w:eastAsia="Times New Roman" w:hAnsi="Times New Roman" w:cs="Times New Roman"/>
          <w:color w:val="1A1A1A"/>
          <w:sz w:val="24"/>
          <w:szCs w:val="24"/>
        </w:rPr>
      </w:pPr>
      <w:r w:rsidRPr="00853F0C">
        <w:rPr>
          <w:rFonts w:ascii="Times New Roman" w:hAnsi="Times New Roman" w:cs="Times New Roman"/>
          <w:sz w:val="24"/>
          <w:szCs w:val="24"/>
        </w:rPr>
        <w:t xml:space="preserve">Skinner, B. F. (1948). </w:t>
      </w:r>
      <w:r w:rsidRPr="00853F0C">
        <w:rPr>
          <w:rFonts w:ascii="Times New Roman" w:eastAsia="Times New Roman" w:hAnsi="Times New Roman" w:cs="Times New Roman"/>
          <w:i/>
          <w:iCs/>
          <w:color w:val="1A1A1A"/>
          <w:sz w:val="24"/>
          <w:szCs w:val="24"/>
        </w:rPr>
        <w:t xml:space="preserve">Verbal Behavior. </w:t>
      </w:r>
      <w:r w:rsidRPr="00853F0C">
        <w:rPr>
          <w:rFonts w:ascii="Times New Roman" w:eastAsia="Times New Roman" w:hAnsi="Times New Roman" w:cs="Times New Roman"/>
          <w:color w:val="1A1A1A"/>
          <w:sz w:val="24"/>
          <w:szCs w:val="24"/>
        </w:rPr>
        <w:t>William James Lectures. Harvard University, 1948.</w:t>
      </w:r>
    </w:p>
    <w:p w14:paraId="6718F646" w14:textId="77777777" w:rsidR="00471616" w:rsidRPr="00853F0C" w:rsidRDefault="00471616" w:rsidP="00471616">
      <w:pPr>
        <w:ind w:left="720" w:right="-180" w:hanging="720"/>
        <w:rPr>
          <w:rFonts w:ascii="Times New Roman" w:eastAsia="Times New Roman" w:hAnsi="Times New Roman" w:cs="Times New Roman"/>
          <w:color w:val="1A1A1A"/>
          <w:sz w:val="24"/>
          <w:szCs w:val="24"/>
        </w:rPr>
      </w:pPr>
      <w:r w:rsidRPr="00853F0C">
        <w:rPr>
          <w:rFonts w:ascii="Times New Roman" w:hAnsi="Times New Roman" w:cs="Times New Roman"/>
          <w:color w:val="222222"/>
          <w:sz w:val="24"/>
          <w:szCs w:val="24"/>
          <w:shd w:val="clear" w:color="auto" w:fill="FFFFFF"/>
        </w:rPr>
        <w:t>Skinner, B. F. (1965). </w:t>
      </w:r>
      <w:r w:rsidRPr="00853F0C">
        <w:rPr>
          <w:rFonts w:ascii="Times New Roman" w:hAnsi="Times New Roman" w:cs="Times New Roman"/>
          <w:i/>
          <w:iCs/>
          <w:color w:val="222222"/>
          <w:sz w:val="24"/>
          <w:szCs w:val="24"/>
          <w:shd w:val="clear" w:color="auto" w:fill="FFFFFF"/>
        </w:rPr>
        <w:t>Science and human behavior</w:t>
      </w:r>
      <w:r w:rsidRPr="00853F0C">
        <w:rPr>
          <w:rFonts w:ascii="Times New Roman" w:hAnsi="Times New Roman" w:cs="Times New Roman"/>
          <w:color w:val="222222"/>
          <w:sz w:val="24"/>
          <w:szCs w:val="24"/>
          <w:shd w:val="clear" w:color="auto" w:fill="FFFFFF"/>
        </w:rPr>
        <w:t> (No. 92904). Simon and Schuster.</w:t>
      </w:r>
    </w:p>
    <w:p w14:paraId="43ACDBA2" w14:textId="77777777" w:rsidR="00471616" w:rsidRPr="00853F0C" w:rsidRDefault="00471616" w:rsidP="00471616">
      <w:pPr>
        <w:ind w:left="720" w:right="-180" w:hanging="720"/>
        <w:rPr>
          <w:rFonts w:ascii="Times New Roman" w:eastAsia="Times New Roman" w:hAnsi="Times New Roman" w:cs="Times New Roman"/>
          <w:color w:val="1A1A1A"/>
          <w:sz w:val="24"/>
          <w:szCs w:val="24"/>
        </w:rPr>
      </w:pPr>
      <w:r w:rsidRPr="00853F0C">
        <w:rPr>
          <w:rFonts w:ascii="Times New Roman" w:eastAsia="Times New Roman" w:hAnsi="Times New Roman" w:cs="Times New Roman"/>
          <w:color w:val="1A1A1A"/>
          <w:sz w:val="24"/>
          <w:szCs w:val="24"/>
        </w:rPr>
        <w:t xml:space="preserve">Smith, E., &amp; Medin, D. (1981). </w:t>
      </w:r>
      <w:r w:rsidRPr="00853F0C">
        <w:rPr>
          <w:rFonts w:ascii="Times New Roman" w:eastAsia="Times New Roman" w:hAnsi="Times New Roman" w:cs="Times New Roman"/>
          <w:i/>
          <w:iCs/>
          <w:color w:val="1A1A1A"/>
          <w:sz w:val="24"/>
          <w:szCs w:val="24"/>
        </w:rPr>
        <w:t>Categories and Concepts</w:t>
      </w:r>
      <w:r w:rsidRPr="00853F0C">
        <w:rPr>
          <w:rFonts w:ascii="Times New Roman" w:eastAsia="Times New Roman" w:hAnsi="Times New Roman" w:cs="Times New Roman"/>
          <w:color w:val="1A1A1A"/>
          <w:sz w:val="24"/>
          <w:szCs w:val="24"/>
        </w:rPr>
        <w:t>. Harvard University Press.</w:t>
      </w:r>
    </w:p>
    <w:p w14:paraId="5972A786" w14:textId="77777777" w:rsidR="00471616" w:rsidRPr="00853F0C" w:rsidRDefault="00471616" w:rsidP="00471616">
      <w:pPr>
        <w:ind w:left="720" w:right="-180" w:hanging="720"/>
        <w:rPr>
          <w:rFonts w:ascii="Times New Roman" w:eastAsia="Times New Roman" w:hAnsi="Times New Roman" w:cs="Times New Roman"/>
          <w:color w:val="1A1A1A"/>
          <w:sz w:val="24"/>
          <w:szCs w:val="24"/>
        </w:rPr>
      </w:pPr>
      <w:r w:rsidRPr="00853F0C">
        <w:rPr>
          <w:rFonts w:ascii="Times New Roman" w:hAnsi="Times New Roman" w:cs="Times New Roman"/>
          <w:color w:val="222222"/>
          <w:sz w:val="24"/>
          <w:szCs w:val="24"/>
          <w:shd w:val="clear" w:color="auto" w:fill="FFFFFF"/>
        </w:rPr>
        <w:t>Tolman, E. C. (1932). </w:t>
      </w:r>
      <w:r w:rsidRPr="00853F0C">
        <w:rPr>
          <w:rFonts w:ascii="Times New Roman" w:hAnsi="Times New Roman" w:cs="Times New Roman"/>
          <w:i/>
          <w:iCs/>
          <w:color w:val="222222"/>
          <w:sz w:val="24"/>
          <w:szCs w:val="24"/>
          <w:shd w:val="clear" w:color="auto" w:fill="FFFFFF"/>
        </w:rPr>
        <w:t>Purposive behavior in animals and men</w:t>
      </w:r>
      <w:r w:rsidRPr="00853F0C">
        <w:rPr>
          <w:rFonts w:ascii="Times New Roman" w:hAnsi="Times New Roman" w:cs="Times New Roman"/>
          <w:color w:val="222222"/>
          <w:sz w:val="24"/>
          <w:szCs w:val="24"/>
          <w:shd w:val="clear" w:color="auto" w:fill="FFFFFF"/>
        </w:rPr>
        <w:t>. Univ of California Press.</w:t>
      </w:r>
    </w:p>
    <w:p w14:paraId="1E919912" w14:textId="77777777" w:rsidR="00471616" w:rsidRPr="00853F0C" w:rsidRDefault="00471616" w:rsidP="00471616">
      <w:pPr>
        <w:pStyle w:val="EndnoteText"/>
        <w:spacing w:line="480" w:lineRule="auto"/>
        <w:ind w:left="720" w:right="-180" w:hanging="720"/>
        <w:rPr>
          <w:rFonts w:ascii="Times New Roman" w:hAnsi="Times New Roman" w:cs="Times New Roman"/>
          <w:color w:val="222222"/>
          <w:sz w:val="24"/>
          <w:szCs w:val="24"/>
          <w:shd w:val="clear" w:color="auto" w:fill="FFFFFF"/>
        </w:rPr>
      </w:pPr>
      <w:r w:rsidRPr="00853F0C">
        <w:rPr>
          <w:rFonts w:ascii="Times New Roman" w:hAnsi="Times New Roman" w:cs="Times New Roman"/>
          <w:color w:val="222222"/>
          <w:sz w:val="24"/>
          <w:szCs w:val="24"/>
          <w:shd w:val="clear" w:color="auto" w:fill="FFFFFF"/>
        </w:rPr>
        <w:t>Whorf, B. L. (2012). </w:t>
      </w:r>
      <w:r w:rsidRPr="00853F0C">
        <w:rPr>
          <w:rFonts w:ascii="Times New Roman" w:hAnsi="Times New Roman" w:cs="Times New Roman"/>
          <w:i/>
          <w:iCs/>
          <w:color w:val="222222"/>
          <w:sz w:val="24"/>
          <w:szCs w:val="24"/>
          <w:shd w:val="clear" w:color="auto" w:fill="FFFFFF"/>
        </w:rPr>
        <w:t>Language, thought, and reality: Selected writings of Benjamin Lee Whorf</w:t>
      </w:r>
      <w:r w:rsidRPr="00853F0C">
        <w:rPr>
          <w:rFonts w:ascii="Times New Roman" w:hAnsi="Times New Roman" w:cs="Times New Roman"/>
          <w:color w:val="222222"/>
          <w:sz w:val="24"/>
          <w:szCs w:val="24"/>
          <w:shd w:val="clear" w:color="auto" w:fill="FFFFFF"/>
        </w:rPr>
        <w:t>. MIT press.</w:t>
      </w:r>
    </w:p>
    <w:p w14:paraId="52AA15C3" w14:textId="77777777" w:rsidR="00471616" w:rsidRPr="00853F0C" w:rsidRDefault="00471616" w:rsidP="00471616">
      <w:pPr>
        <w:tabs>
          <w:tab w:val="left" w:pos="360"/>
        </w:tabs>
        <w:ind w:left="720" w:right="-180" w:hanging="720"/>
        <w:rPr>
          <w:rFonts w:ascii="Times New Roman" w:hAnsi="Times New Roman" w:cs="Times New Roman"/>
          <w:sz w:val="24"/>
          <w:szCs w:val="24"/>
        </w:rPr>
      </w:pPr>
      <w:r w:rsidRPr="00853F0C">
        <w:rPr>
          <w:rFonts w:ascii="Times New Roman" w:hAnsi="Times New Roman" w:cs="Times New Roman"/>
          <w:sz w:val="24"/>
          <w:szCs w:val="24"/>
        </w:rPr>
        <w:t xml:space="preserve">Quine, W. </w:t>
      </w:r>
      <w:r w:rsidRPr="00853F0C">
        <w:rPr>
          <w:rFonts w:ascii="Times New Roman" w:eastAsia="Times New Roman" w:hAnsi="Times New Roman" w:cs="Times New Roman"/>
          <w:i/>
          <w:iCs/>
          <w:color w:val="1A1A1A"/>
          <w:sz w:val="24"/>
          <w:szCs w:val="24"/>
        </w:rPr>
        <w:t>Word and Object</w:t>
      </w:r>
      <w:r w:rsidRPr="00853F0C">
        <w:rPr>
          <w:rFonts w:ascii="Times New Roman" w:eastAsia="Times New Roman" w:hAnsi="Times New Roman" w:cs="Times New Roman"/>
          <w:color w:val="1A1A1A"/>
          <w:sz w:val="24"/>
          <w:szCs w:val="24"/>
        </w:rPr>
        <w:t xml:space="preserve"> (Cambridge, MA: MIT Press, 1960).</w:t>
      </w:r>
    </w:p>
    <w:p w14:paraId="6211CBF4" w14:textId="77777777" w:rsidR="00471616" w:rsidRPr="00853F0C" w:rsidRDefault="00471616" w:rsidP="00471616">
      <w:pPr>
        <w:tabs>
          <w:tab w:val="left" w:pos="360"/>
        </w:tabs>
        <w:ind w:left="720" w:right="-180" w:hanging="720"/>
        <w:rPr>
          <w:rFonts w:ascii="Times New Roman" w:hAnsi="Times New Roman" w:cs="Times New Roman"/>
          <w:color w:val="222222"/>
          <w:sz w:val="24"/>
          <w:szCs w:val="24"/>
          <w:shd w:val="clear" w:color="auto" w:fill="FFFFFF"/>
        </w:rPr>
      </w:pPr>
      <w:r w:rsidRPr="00853F0C">
        <w:rPr>
          <w:rFonts w:ascii="Times New Roman" w:hAnsi="Times New Roman" w:cs="Times New Roman"/>
          <w:color w:val="222222"/>
          <w:sz w:val="24"/>
          <w:szCs w:val="24"/>
          <w:shd w:val="clear" w:color="auto" w:fill="FFFFFF"/>
        </w:rPr>
        <w:t>Wittgenstein, L., Anscombe, G. E. M., &amp; Wittgenstein, L. (1963). </w:t>
      </w:r>
      <w:r w:rsidRPr="00853F0C">
        <w:rPr>
          <w:rFonts w:ascii="Times New Roman" w:hAnsi="Times New Roman" w:cs="Times New Roman"/>
          <w:i/>
          <w:iCs/>
          <w:color w:val="222222"/>
          <w:sz w:val="24"/>
          <w:szCs w:val="24"/>
          <w:shd w:val="clear" w:color="auto" w:fill="FFFFFF"/>
        </w:rPr>
        <w:t>Philosophical Investigations... Translated by GEM Anscombe. [A Reprint of the English Translation Contained in the Polyglot Edition of 1958.]</w:t>
      </w:r>
      <w:r w:rsidRPr="00853F0C">
        <w:rPr>
          <w:rFonts w:ascii="Times New Roman" w:hAnsi="Times New Roman" w:cs="Times New Roman"/>
          <w:color w:val="222222"/>
          <w:sz w:val="24"/>
          <w:szCs w:val="24"/>
          <w:shd w:val="clear" w:color="auto" w:fill="FFFFFF"/>
        </w:rPr>
        <w:t>. Basil Blackwell.</w:t>
      </w:r>
    </w:p>
    <w:p w14:paraId="5FCA41FB" w14:textId="77777777" w:rsidR="00471616" w:rsidRPr="00853F0C" w:rsidRDefault="00471616" w:rsidP="00471616">
      <w:pPr>
        <w:tabs>
          <w:tab w:val="left" w:pos="360"/>
        </w:tabs>
        <w:ind w:left="720" w:right="-180" w:hanging="720"/>
        <w:rPr>
          <w:rFonts w:ascii="Times New Roman" w:hAnsi="Times New Roman" w:cs="Times New Roman"/>
          <w:sz w:val="24"/>
          <w:szCs w:val="24"/>
        </w:rPr>
      </w:pPr>
      <w:r w:rsidRPr="00853F0C">
        <w:rPr>
          <w:rFonts w:ascii="Times New Roman" w:hAnsi="Times New Roman" w:cs="Times New Roman"/>
          <w:sz w:val="24"/>
          <w:szCs w:val="24"/>
        </w:rPr>
        <w:t xml:space="preserve">Whorf, Benjamin (1956). </w:t>
      </w:r>
      <w:r w:rsidRPr="00853F0C">
        <w:rPr>
          <w:rFonts w:ascii="Times New Roman" w:hAnsi="Times New Roman" w:cs="Times New Roman"/>
          <w:i/>
          <w:iCs/>
          <w:sz w:val="24"/>
          <w:szCs w:val="24"/>
        </w:rPr>
        <w:t xml:space="preserve">Language, Thought and Reality. Selected Writings. </w:t>
      </w:r>
      <w:r w:rsidRPr="00853F0C">
        <w:rPr>
          <w:rFonts w:ascii="Times New Roman" w:hAnsi="Times New Roman" w:cs="Times New Roman"/>
          <w:sz w:val="24"/>
          <w:szCs w:val="24"/>
        </w:rPr>
        <w:t xml:space="preserve">Ed.: J.B. Carroll. MIT, New York: J. Wilky/London: </w:t>
      </w:r>
      <w:proofErr w:type="spellStart"/>
      <w:r w:rsidRPr="00853F0C">
        <w:rPr>
          <w:rFonts w:ascii="Times New Roman" w:hAnsi="Times New Roman" w:cs="Times New Roman"/>
          <w:sz w:val="24"/>
          <w:szCs w:val="24"/>
        </w:rPr>
        <w:t>Chapinaon</w:t>
      </w:r>
      <w:proofErr w:type="spellEnd"/>
      <w:r w:rsidRPr="00853F0C">
        <w:rPr>
          <w:rFonts w:ascii="Times New Roman" w:hAnsi="Times New Roman" w:cs="Times New Roman"/>
          <w:sz w:val="24"/>
          <w:szCs w:val="24"/>
        </w:rPr>
        <w:t xml:space="preserve"> &amp; Hall, 1956.</w:t>
      </w:r>
    </w:p>
    <w:p w14:paraId="6D521B10" w14:textId="77777777" w:rsidR="00471616" w:rsidRPr="00853F0C" w:rsidRDefault="00471616" w:rsidP="00471616">
      <w:pPr>
        <w:tabs>
          <w:tab w:val="left" w:pos="360"/>
        </w:tabs>
        <w:ind w:left="720" w:right="-180" w:hanging="720"/>
        <w:rPr>
          <w:rFonts w:ascii="Times New Roman" w:hAnsi="Times New Roman" w:cs="Times New Roman"/>
          <w:sz w:val="24"/>
          <w:szCs w:val="24"/>
        </w:rPr>
      </w:pPr>
    </w:p>
    <w:p w14:paraId="01E52FB3" w14:textId="77777777" w:rsidR="00471616" w:rsidRPr="00853F0C" w:rsidRDefault="00471616" w:rsidP="00471616">
      <w:pPr>
        <w:tabs>
          <w:tab w:val="left" w:pos="360"/>
        </w:tabs>
        <w:ind w:left="720" w:right="-180" w:hanging="720"/>
        <w:rPr>
          <w:rFonts w:ascii="Times New Roman" w:hAnsi="Times New Roman" w:cs="Times New Roman"/>
          <w:sz w:val="24"/>
          <w:szCs w:val="24"/>
        </w:rPr>
      </w:pPr>
    </w:p>
    <w:p w14:paraId="5063954E" w14:textId="77777777" w:rsidR="00471616" w:rsidRPr="00853F0C" w:rsidRDefault="00471616" w:rsidP="00471616">
      <w:pPr>
        <w:tabs>
          <w:tab w:val="left" w:pos="360"/>
        </w:tabs>
        <w:ind w:left="720" w:right="-180" w:hanging="720"/>
        <w:rPr>
          <w:rFonts w:ascii="Times New Roman" w:hAnsi="Times New Roman" w:cs="Times New Roman"/>
          <w:sz w:val="24"/>
          <w:szCs w:val="24"/>
        </w:rPr>
      </w:pPr>
    </w:p>
    <w:p w14:paraId="7DC186A3" w14:textId="77777777" w:rsidR="00991A40" w:rsidRDefault="00991A40"/>
    <w:sectPr w:rsidR="00991A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58B6D" w14:textId="77777777" w:rsidR="001C0089" w:rsidRDefault="001C0089" w:rsidP="000A672E">
      <w:pPr>
        <w:spacing w:line="240" w:lineRule="auto"/>
      </w:pPr>
      <w:r>
        <w:separator/>
      </w:r>
    </w:p>
  </w:endnote>
  <w:endnote w:type="continuationSeparator" w:id="0">
    <w:p w14:paraId="5BF965C6" w14:textId="77777777" w:rsidR="001C0089" w:rsidRDefault="001C0089" w:rsidP="000A6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83C2" w14:textId="77777777" w:rsidR="000A672E" w:rsidRDefault="000A6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945161"/>
      <w:docPartObj>
        <w:docPartGallery w:val="Page Numbers (Bottom of Page)"/>
        <w:docPartUnique/>
      </w:docPartObj>
    </w:sdtPr>
    <w:sdtEndPr>
      <w:rPr>
        <w:noProof/>
      </w:rPr>
    </w:sdtEndPr>
    <w:sdtContent>
      <w:p w14:paraId="4F51AB28" w14:textId="6C327547" w:rsidR="000A672E" w:rsidRDefault="000A67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B18C19" w14:textId="77777777" w:rsidR="000A672E" w:rsidRDefault="000A6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A02FE" w14:textId="77777777" w:rsidR="000A672E" w:rsidRDefault="000A6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FDFA" w14:textId="77777777" w:rsidR="001C0089" w:rsidRDefault="001C0089" w:rsidP="000A672E">
      <w:pPr>
        <w:spacing w:line="240" w:lineRule="auto"/>
      </w:pPr>
      <w:r>
        <w:separator/>
      </w:r>
    </w:p>
  </w:footnote>
  <w:footnote w:type="continuationSeparator" w:id="0">
    <w:p w14:paraId="23E009D6" w14:textId="77777777" w:rsidR="001C0089" w:rsidRDefault="001C0089" w:rsidP="000A67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99B5" w14:textId="77777777" w:rsidR="000A672E" w:rsidRDefault="000A6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AF69" w14:textId="77777777" w:rsidR="000A672E" w:rsidRDefault="000A6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142E" w14:textId="77777777" w:rsidR="000A672E" w:rsidRDefault="000A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A03FF"/>
    <w:multiLevelType w:val="hybridMultilevel"/>
    <w:tmpl w:val="0722EF0A"/>
    <w:lvl w:ilvl="0" w:tplc="0409000B">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 w15:restartNumberingAfterBreak="0">
    <w:nsid w:val="304464C0"/>
    <w:multiLevelType w:val="hybridMultilevel"/>
    <w:tmpl w:val="DDACA9C4"/>
    <w:lvl w:ilvl="0" w:tplc="3F5889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607F5"/>
    <w:multiLevelType w:val="hybridMultilevel"/>
    <w:tmpl w:val="BFB63AC0"/>
    <w:lvl w:ilvl="0" w:tplc="3F5889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13A45"/>
    <w:multiLevelType w:val="hybridMultilevel"/>
    <w:tmpl w:val="62688D2A"/>
    <w:lvl w:ilvl="0" w:tplc="0409000B">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 w15:restartNumberingAfterBreak="0">
    <w:nsid w:val="611E7644"/>
    <w:multiLevelType w:val="hybridMultilevel"/>
    <w:tmpl w:val="A1E42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D72C7"/>
    <w:multiLevelType w:val="hybridMultilevel"/>
    <w:tmpl w:val="20B4DDE2"/>
    <w:lvl w:ilvl="0" w:tplc="3F5889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9331">
    <w:abstractNumId w:val="2"/>
  </w:num>
  <w:num w:numId="2" w16cid:durableId="610283044">
    <w:abstractNumId w:val="3"/>
  </w:num>
  <w:num w:numId="3" w16cid:durableId="1859856570">
    <w:abstractNumId w:val="1"/>
  </w:num>
  <w:num w:numId="4" w16cid:durableId="1192570938">
    <w:abstractNumId w:val="5"/>
  </w:num>
  <w:num w:numId="5" w16cid:durableId="1767263671">
    <w:abstractNumId w:val="0"/>
  </w:num>
  <w:num w:numId="6" w16cid:durableId="434833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A672E"/>
    <w:rsid w:val="00141E6D"/>
    <w:rsid w:val="001C0089"/>
    <w:rsid w:val="00416ADA"/>
    <w:rsid w:val="00471616"/>
    <w:rsid w:val="004D25E1"/>
    <w:rsid w:val="0058221A"/>
    <w:rsid w:val="005C68A4"/>
    <w:rsid w:val="008638A0"/>
    <w:rsid w:val="008D6E61"/>
    <w:rsid w:val="00991A40"/>
    <w:rsid w:val="00A31208"/>
    <w:rsid w:val="00A94463"/>
    <w:rsid w:val="00AD3511"/>
    <w:rsid w:val="00C3137D"/>
    <w:rsid w:val="00D270BB"/>
    <w:rsid w:val="00E346F8"/>
    <w:rsid w:val="00E55A3F"/>
    <w:rsid w:val="00EF2817"/>
    <w:rsid w:val="00F2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7F04"/>
  <w15:chartTrackingRefBased/>
  <w15:docId w15:val="{557533D4-6834-49A8-B765-04600CA4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right="309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16"/>
  </w:style>
  <w:style w:type="paragraph" w:styleId="Heading1">
    <w:name w:val="heading 1"/>
    <w:basedOn w:val="Normal"/>
    <w:next w:val="Normal"/>
    <w:link w:val="Heading1Char"/>
    <w:uiPriority w:val="9"/>
    <w:qFormat/>
    <w:rsid w:val="00471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1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16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16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16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1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6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6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6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6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6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616"/>
    <w:rPr>
      <w:rFonts w:eastAsiaTheme="majorEastAsia" w:cstheme="majorBidi"/>
      <w:color w:val="272727" w:themeColor="text1" w:themeTint="D8"/>
    </w:rPr>
  </w:style>
  <w:style w:type="paragraph" w:styleId="Title">
    <w:name w:val="Title"/>
    <w:basedOn w:val="Normal"/>
    <w:next w:val="Normal"/>
    <w:link w:val="TitleChar"/>
    <w:uiPriority w:val="10"/>
    <w:qFormat/>
    <w:rsid w:val="00471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6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6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1616"/>
    <w:rPr>
      <w:i/>
      <w:iCs/>
      <w:color w:val="404040" w:themeColor="text1" w:themeTint="BF"/>
    </w:rPr>
  </w:style>
  <w:style w:type="paragraph" w:styleId="ListParagraph">
    <w:name w:val="List Paragraph"/>
    <w:basedOn w:val="Normal"/>
    <w:uiPriority w:val="34"/>
    <w:qFormat/>
    <w:rsid w:val="00471616"/>
    <w:pPr>
      <w:ind w:left="720"/>
      <w:contextualSpacing/>
    </w:pPr>
  </w:style>
  <w:style w:type="character" w:styleId="IntenseEmphasis">
    <w:name w:val="Intense Emphasis"/>
    <w:basedOn w:val="DefaultParagraphFont"/>
    <w:uiPriority w:val="21"/>
    <w:qFormat/>
    <w:rsid w:val="00471616"/>
    <w:rPr>
      <w:i/>
      <w:iCs/>
      <w:color w:val="2F5496" w:themeColor="accent1" w:themeShade="BF"/>
    </w:rPr>
  </w:style>
  <w:style w:type="paragraph" w:styleId="IntenseQuote">
    <w:name w:val="Intense Quote"/>
    <w:basedOn w:val="Normal"/>
    <w:next w:val="Normal"/>
    <w:link w:val="IntenseQuoteChar"/>
    <w:uiPriority w:val="30"/>
    <w:qFormat/>
    <w:rsid w:val="00471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1616"/>
    <w:rPr>
      <w:i/>
      <w:iCs/>
      <w:color w:val="2F5496" w:themeColor="accent1" w:themeShade="BF"/>
    </w:rPr>
  </w:style>
  <w:style w:type="character" w:styleId="IntenseReference">
    <w:name w:val="Intense Reference"/>
    <w:basedOn w:val="DefaultParagraphFont"/>
    <w:uiPriority w:val="32"/>
    <w:qFormat/>
    <w:rsid w:val="00471616"/>
    <w:rPr>
      <w:b/>
      <w:bCs/>
      <w:smallCaps/>
      <w:color w:val="2F5496" w:themeColor="accent1" w:themeShade="BF"/>
      <w:spacing w:val="5"/>
    </w:rPr>
  </w:style>
  <w:style w:type="character" w:styleId="Hyperlink">
    <w:name w:val="Hyperlink"/>
    <w:uiPriority w:val="99"/>
    <w:unhideWhenUsed/>
    <w:rsid w:val="00471616"/>
    <w:rPr>
      <w:color w:val="0000FF"/>
      <w:u w:val="single"/>
    </w:rPr>
  </w:style>
  <w:style w:type="table" w:styleId="TableGrid">
    <w:name w:val="Table Grid"/>
    <w:basedOn w:val="TableNormal"/>
    <w:uiPriority w:val="39"/>
    <w:rsid w:val="004716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ull">
    <w:name w:val="sbull"/>
    <w:basedOn w:val="Normal"/>
    <w:rsid w:val="00471616"/>
    <w:pPr>
      <w:spacing w:before="100" w:beforeAutospacing="1" w:after="100" w:afterAutospacing="1" w:line="240" w:lineRule="auto"/>
      <w:ind w:right="0"/>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471616"/>
    <w:pPr>
      <w:spacing w:line="240" w:lineRule="auto"/>
      <w:ind w:right="0"/>
    </w:pPr>
    <w:rPr>
      <w:sz w:val="20"/>
      <w:szCs w:val="20"/>
    </w:rPr>
  </w:style>
  <w:style w:type="character" w:customStyle="1" w:styleId="EndnoteTextChar">
    <w:name w:val="Endnote Text Char"/>
    <w:basedOn w:val="DefaultParagraphFont"/>
    <w:link w:val="EndnoteText"/>
    <w:uiPriority w:val="99"/>
    <w:rsid w:val="00471616"/>
    <w:rPr>
      <w:sz w:val="20"/>
      <w:szCs w:val="20"/>
    </w:rPr>
  </w:style>
  <w:style w:type="paragraph" w:styleId="Header">
    <w:name w:val="header"/>
    <w:basedOn w:val="Normal"/>
    <w:link w:val="HeaderChar"/>
    <w:uiPriority w:val="99"/>
    <w:unhideWhenUsed/>
    <w:rsid w:val="000A672E"/>
    <w:pPr>
      <w:tabs>
        <w:tab w:val="center" w:pos="4680"/>
        <w:tab w:val="right" w:pos="9360"/>
      </w:tabs>
      <w:spacing w:line="240" w:lineRule="auto"/>
    </w:pPr>
  </w:style>
  <w:style w:type="character" w:customStyle="1" w:styleId="HeaderChar">
    <w:name w:val="Header Char"/>
    <w:basedOn w:val="DefaultParagraphFont"/>
    <w:link w:val="Header"/>
    <w:uiPriority w:val="99"/>
    <w:rsid w:val="000A672E"/>
  </w:style>
  <w:style w:type="paragraph" w:styleId="Footer">
    <w:name w:val="footer"/>
    <w:basedOn w:val="Normal"/>
    <w:link w:val="FooterChar"/>
    <w:uiPriority w:val="99"/>
    <w:unhideWhenUsed/>
    <w:rsid w:val="000A672E"/>
    <w:pPr>
      <w:tabs>
        <w:tab w:val="center" w:pos="4680"/>
        <w:tab w:val="right" w:pos="9360"/>
      </w:tabs>
      <w:spacing w:line="240" w:lineRule="auto"/>
    </w:pPr>
  </w:style>
  <w:style w:type="character" w:customStyle="1" w:styleId="FooterChar">
    <w:name w:val="Footer Char"/>
    <w:basedOn w:val="DefaultParagraphFont"/>
    <w:link w:val="Footer"/>
    <w:uiPriority w:val="99"/>
    <w:rsid w:val="000A6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kozloff</dc:creator>
  <cp:keywords/>
  <dc:description/>
  <cp:lastModifiedBy>martin kozloff</cp:lastModifiedBy>
  <cp:revision>2</cp:revision>
  <dcterms:created xsi:type="dcterms:W3CDTF">2025-07-24T16:31:00Z</dcterms:created>
  <dcterms:modified xsi:type="dcterms:W3CDTF">2025-07-24T16:31:00Z</dcterms:modified>
</cp:coreProperties>
</file>